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C9E3" w14:textId="20DB1427" w:rsidR="00233A80" w:rsidRPr="004D6837" w:rsidRDefault="008D78FE" w:rsidP="00FC7EC1">
      <w:pPr>
        <w:pStyle w:val="a5"/>
        <w:spacing w:after="240" w:line="276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D6837">
        <w:rPr>
          <w:rFonts w:ascii="Times New Roman" w:hAnsi="Times New Roman" w:cs="Times New Roman"/>
          <w:sz w:val="36"/>
          <w:szCs w:val="36"/>
          <w:lang w:val="en-US"/>
        </w:rPr>
        <w:t>Data exchange between SMI2-M and PR</w:t>
      </w:r>
    </w:p>
    <w:p w14:paraId="6643EDB8" w14:textId="77777777" w:rsidR="00FC7EC1" w:rsidRPr="004D6837" w:rsidRDefault="00FC7EC1" w:rsidP="00FC7EC1">
      <w:pPr>
        <w:pStyle w:val="Textbody"/>
        <w:rPr>
          <w:rFonts w:ascii="Times New Roman" w:hAnsi="Times New Roman" w:cs="Times New Roman"/>
          <w:lang w:val="en-US"/>
        </w:rPr>
      </w:pPr>
    </w:p>
    <w:p w14:paraId="57038708" w14:textId="77777777" w:rsidR="00233A80" w:rsidRPr="00C04727" w:rsidRDefault="00EE02F6" w:rsidP="00C04727">
      <w:pPr>
        <w:pStyle w:val="1"/>
      </w:pPr>
      <w:bookmarkStart w:id="0" w:name="_Toc94181888"/>
      <w:r w:rsidRPr="00C04727">
        <w:t>Introduction</w:t>
      </w:r>
    </w:p>
    <w:bookmarkEnd w:id="0"/>
    <w:p w14:paraId="3D6019EB" w14:textId="631720EC" w:rsidR="00095D04" w:rsidRPr="004D6837" w:rsidRDefault="00095D04" w:rsidP="008D78FE">
      <w:pPr>
        <w:pStyle w:val="Textbody"/>
        <w:spacing w:after="26"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lang w:val="en-US"/>
        </w:rPr>
        <w:t>The example describes how to organize the data exchange between the SMI2-M indicator and the PR programmable relay</w:t>
      </w:r>
      <w:r w:rsidR="00EE02F6" w:rsidRPr="004D6837">
        <w:rPr>
          <w:rFonts w:ascii="Times New Roman" w:hAnsi="Times New Roman" w:cs="Times New Roman"/>
          <w:lang w:val="en-US"/>
        </w:rPr>
        <w:t>.</w:t>
      </w:r>
      <w:r w:rsidR="0081016B">
        <w:rPr>
          <w:rFonts w:ascii="Times New Roman" w:hAnsi="Times New Roman" w:cs="Times New Roman"/>
          <w:lang w:val="en-US"/>
        </w:rPr>
        <w:t xml:space="preserve"> </w:t>
      </w:r>
      <w:r w:rsidR="0081016B" w:rsidRPr="0081016B">
        <w:rPr>
          <w:rFonts w:ascii="Times New Roman" w:hAnsi="Times New Roman" w:cs="Times New Roman" w:hint="eastAsia"/>
          <w:lang w:val="en-US"/>
        </w:rPr>
        <w:t>In the example we will use PR102, but you can use any other PR in the same way.</w:t>
      </w:r>
    </w:p>
    <w:p w14:paraId="2ACF284F" w14:textId="77777777" w:rsidR="00233A80" w:rsidRPr="004D6837" w:rsidRDefault="00EA4F7F" w:rsidP="008D78FE">
      <w:pPr>
        <w:pStyle w:val="Textbody"/>
        <w:spacing w:after="26"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lang w:val="en-US"/>
        </w:rPr>
        <w:t xml:space="preserve">A </w:t>
      </w:r>
      <w:r w:rsidR="00632875" w:rsidRPr="00632875">
        <w:rPr>
          <w:rFonts w:ascii="Times New Roman" w:hAnsi="Times New Roman" w:cs="Times New Roman" w:hint="eastAsia"/>
          <w:lang w:val="en-US"/>
        </w:rPr>
        <w:t>temperature transmitter with a measuring range 0</w:t>
      </w:r>
      <w:r w:rsidR="001E1007">
        <w:rPr>
          <w:rFonts w:ascii="Times New Roman" w:hAnsi="Times New Roman" w:cs="Times New Roman"/>
          <w:lang w:val="en-US"/>
        </w:rPr>
        <w:t>…</w:t>
      </w:r>
      <w:r w:rsidR="00632875" w:rsidRPr="00632875">
        <w:rPr>
          <w:rFonts w:ascii="Times New Roman" w:hAnsi="Times New Roman" w:cs="Times New Roman" w:hint="eastAsia"/>
          <w:lang w:val="en-US"/>
        </w:rPr>
        <w:t>100</w:t>
      </w:r>
      <w:r w:rsidR="001E1007">
        <w:rPr>
          <w:rFonts w:ascii="Times New Roman" w:hAnsi="Times New Roman" w:cs="Times New Roman"/>
          <w:lang w:val="en-US"/>
        </w:rPr>
        <w:t xml:space="preserve"> °</w:t>
      </w:r>
      <w:r w:rsidR="00632875" w:rsidRPr="00632875">
        <w:rPr>
          <w:rFonts w:ascii="Times New Roman" w:hAnsi="Times New Roman" w:cs="Times New Roman" w:hint="eastAsia"/>
          <w:lang w:val="en-US"/>
        </w:rPr>
        <w:t>C and an output signal 4-20 mA is connected</w:t>
      </w:r>
      <w:r w:rsidR="00632875" w:rsidRPr="00632875">
        <w:rPr>
          <w:rFonts w:ascii="Times New Roman" w:hAnsi="Times New Roman" w:cs="Times New Roman"/>
          <w:lang w:val="en-US"/>
        </w:rPr>
        <w:t xml:space="preserve"> </w:t>
      </w:r>
      <w:r w:rsidRPr="004D6837">
        <w:rPr>
          <w:rFonts w:ascii="Times New Roman" w:hAnsi="Times New Roman" w:cs="Times New Roman"/>
          <w:lang w:val="en-US"/>
        </w:rPr>
        <w:t xml:space="preserve">to the analog input of the PR102. The value on the input is transmitted to the SMI2-M to be displayed. </w:t>
      </w:r>
      <w:r w:rsidR="00FC7EC1" w:rsidRPr="004D6837">
        <w:rPr>
          <w:rFonts w:ascii="Times New Roman" w:hAnsi="Times New Roman" w:cs="Times New Roman"/>
          <w:lang w:val="en-US"/>
        </w:rPr>
        <w:t>Besides, the color of the display should change depending on the displayed value.</w:t>
      </w:r>
      <w:r w:rsidR="00EE02F6" w:rsidRPr="004D6837">
        <w:rPr>
          <w:rFonts w:ascii="Times New Roman" w:hAnsi="Times New Roman" w:cs="Times New Roman"/>
          <w:lang w:val="en-US"/>
        </w:rPr>
        <w:t xml:space="preserve"> The network settings of the devices are shown in </w:t>
      </w:r>
      <w:r w:rsidR="00FC7EC1" w:rsidRPr="004D6837">
        <w:rPr>
          <w:rFonts w:ascii="Times New Roman" w:hAnsi="Times New Roman" w:cs="Times New Roman"/>
          <w:lang w:val="en-US"/>
        </w:rPr>
        <w:t>Tab. 1</w:t>
      </w:r>
      <w:r w:rsidR="00EE02F6" w:rsidRPr="004D6837">
        <w:rPr>
          <w:rFonts w:ascii="Times New Roman" w:hAnsi="Times New Roman" w:cs="Times New Roman"/>
          <w:lang w:val="en-US"/>
        </w:rPr>
        <w:t>.</w:t>
      </w:r>
    </w:p>
    <w:p w14:paraId="684A33AA" w14:textId="77777777" w:rsidR="00233A80" w:rsidRPr="004D6837" w:rsidRDefault="00EE02F6" w:rsidP="00095D04">
      <w:pPr>
        <w:pStyle w:val="Textbody"/>
        <w:spacing w:before="240" w:after="0"/>
        <w:rPr>
          <w:rFonts w:ascii="Times New Roman" w:hAnsi="Times New Roman" w:cs="Times New Roman"/>
          <w:i/>
          <w:lang w:val="en-US"/>
        </w:rPr>
      </w:pPr>
      <w:r w:rsidRPr="004D6837">
        <w:rPr>
          <w:rFonts w:ascii="Times New Roman" w:hAnsi="Times New Roman" w:cs="Times New Roman"/>
          <w:i/>
          <w:lang w:val="en-US"/>
        </w:rPr>
        <w:t>Table 1. Device network settings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33A80" w:rsidRPr="004D6837" w14:paraId="39156562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0037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6837">
              <w:rPr>
                <w:rFonts w:ascii="Times New Roman" w:hAnsi="Times New Roman" w:cs="Times New Roman"/>
                <w:b/>
                <w:lang w:val="en-US"/>
              </w:rPr>
              <w:t>Parameter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F055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6837">
              <w:rPr>
                <w:rFonts w:ascii="Times New Roman" w:hAnsi="Times New Roman" w:cs="Times New Roman"/>
                <w:b/>
                <w:lang w:val="en-US"/>
              </w:rPr>
              <w:t>SMI2-M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9C91F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6837">
              <w:rPr>
                <w:rFonts w:ascii="Times New Roman" w:hAnsi="Times New Roman" w:cs="Times New Roman"/>
                <w:b/>
                <w:lang w:val="en-US"/>
              </w:rPr>
              <w:t>PR102</w:t>
            </w:r>
          </w:p>
        </w:tc>
      </w:tr>
      <w:tr w:rsidR="00233A80" w:rsidRPr="004D6837" w14:paraId="45B2B0C9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F2025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Interface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E01D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RS485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2ACFA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RS485-1</w:t>
            </w:r>
          </w:p>
        </w:tc>
      </w:tr>
      <w:tr w:rsidR="00233A80" w:rsidRPr="004D6837" w14:paraId="32F5B78C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4F12C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Protocol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5233D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Modbus RTU</w:t>
            </w:r>
          </w:p>
        </w:tc>
      </w:tr>
      <w:tr w:rsidR="00233A80" w:rsidRPr="004D6837" w14:paraId="181CAE65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F4E47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D36">
              <w:rPr>
                <w:rFonts w:ascii="Times New Roman" w:hAnsi="Times New Roman" w:cs="Times New Roman"/>
                <w:lang w:val="en-US"/>
              </w:rPr>
              <w:t>Operati</w:t>
            </w:r>
            <w:r w:rsidR="00265D36" w:rsidRPr="00265D36">
              <w:rPr>
                <w:rFonts w:ascii="Times New Roman" w:hAnsi="Times New Roman" w:cs="Times New Roman"/>
                <w:lang w:val="en-US"/>
              </w:rPr>
              <w:t>on</w:t>
            </w:r>
            <w:r w:rsidRPr="004D6837">
              <w:rPr>
                <w:rFonts w:ascii="Times New Roman" w:hAnsi="Times New Roman" w:cs="Times New Roman"/>
                <w:lang w:val="en-US"/>
              </w:rPr>
              <w:t xml:space="preserve"> mode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BA27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Slave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6B7E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</w:tr>
      <w:tr w:rsidR="00233A80" w:rsidRPr="004D6837" w14:paraId="01E1CD4B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B2891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0E48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09E32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33A80" w:rsidRPr="004D6837" w14:paraId="03A9B9FE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D63A7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Baud rate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DA5C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115200</w:t>
            </w:r>
          </w:p>
        </w:tc>
      </w:tr>
      <w:tr w:rsidR="00233A80" w:rsidRPr="004D6837" w14:paraId="50D1B41A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EC17" w14:textId="77777777" w:rsidR="00233A80" w:rsidRPr="004D6837" w:rsidRDefault="00C0560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D</w:t>
            </w:r>
            <w:r w:rsidR="00EE02F6" w:rsidRPr="004D6837">
              <w:rPr>
                <w:rFonts w:ascii="Times New Roman" w:hAnsi="Times New Roman" w:cs="Times New Roman"/>
                <w:lang w:val="en-US"/>
              </w:rPr>
              <w:t>ata bits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DE547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33A80" w:rsidRPr="004D6837" w14:paraId="32FD1391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2516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Parity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7616" w14:textId="77777777" w:rsidR="00233A80" w:rsidRPr="004D6837" w:rsidRDefault="00C0560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233A80" w:rsidRPr="004D6837" w14:paraId="478BEB3B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478F8" w14:textId="77777777" w:rsidR="00233A80" w:rsidRPr="004D6837" w:rsidRDefault="00C0560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S</w:t>
            </w:r>
            <w:r w:rsidR="00EE02F6" w:rsidRPr="004D6837">
              <w:rPr>
                <w:rFonts w:ascii="Times New Roman" w:hAnsi="Times New Roman" w:cs="Times New Roman"/>
                <w:lang w:val="en-US"/>
              </w:rPr>
              <w:t>top bit</w:t>
            </w:r>
            <w:r w:rsidRPr="004D683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18D06" w14:textId="77777777" w:rsidR="00233A80" w:rsidRPr="004D683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83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5DCC1E48" w14:textId="77777777" w:rsidR="00233A80" w:rsidRPr="004D6837" w:rsidRDefault="00233A80" w:rsidP="00C05606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</w:p>
    <w:p w14:paraId="7AB2A6EA" w14:textId="77777777" w:rsidR="00233A80" w:rsidRPr="004D6837" w:rsidRDefault="00EE02F6" w:rsidP="00C04727">
      <w:pPr>
        <w:pStyle w:val="1"/>
      </w:pPr>
      <w:r w:rsidRPr="004D6837">
        <w:t>SMI2-M</w:t>
      </w:r>
      <w:r w:rsidR="00C05606" w:rsidRPr="004D6837">
        <w:t xml:space="preserve"> </w:t>
      </w:r>
      <w:r w:rsidR="005F444C" w:rsidRPr="004D6837">
        <w:t>configuration</w:t>
      </w:r>
    </w:p>
    <w:p w14:paraId="32BA5B64" w14:textId="77777777" w:rsidR="00EF2CCD" w:rsidRDefault="00EF2CCD" w:rsidP="00044B66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configure </w:t>
      </w:r>
      <w:r w:rsidR="00EE02F6" w:rsidRPr="004D6837">
        <w:rPr>
          <w:rFonts w:ascii="Times New Roman" w:hAnsi="Times New Roman" w:cs="Times New Roman"/>
          <w:lang w:val="en-US"/>
        </w:rPr>
        <w:t xml:space="preserve">SMI2-M </w:t>
      </w:r>
      <w:r>
        <w:rPr>
          <w:rFonts w:ascii="Times New Roman" w:hAnsi="Times New Roman" w:cs="Times New Roman"/>
          <w:lang w:val="en-US"/>
        </w:rPr>
        <w:t>we will use</w:t>
      </w:r>
      <w:r w:rsidR="00EE02F6" w:rsidRPr="004D6837">
        <w:rPr>
          <w:rFonts w:ascii="Times New Roman" w:hAnsi="Times New Roman" w:cs="Times New Roman"/>
          <w:lang w:val="en-US"/>
        </w:rPr>
        <w:t xml:space="preserve"> the akYtecToolPro configurator software.</w:t>
      </w:r>
    </w:p>
    <w:p w14:paraId="3250D2E3" w14:textId="77777777" w:rsidR="00EF2CCD" w:rsidRDefault="00EF2CCD" w:rsidP="00044B66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Proceed as follows:</w:t>
      </w:r>
    </w:p>
    <w:p w14:paraId="61B713D9" w14:textId="77777777" w:rsidR="00044B66" w:rsidRDefault="00EF2CCD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lang w:val="en-US"/>
        </w:rPr>
        <w:t>C</w:t>
      </w:r>
      <w:r w:rsidR="00EE02F6" w:rsidRPr="004D6837">
        <w:rPr>
          <w:rFonts w:ascii="Times New Roman" w:hAnsi="Times New Roman" w:cs="Times New Roman"/>
          <w:lang w:val="en-US"/>
        </w:rPr>
        <w:t>onnect</w:t>
      </w:r>
      <w:r>
        <w:rPr>
          <w:rFonts w:ascii="Times New Roman" w:hAnsi="Times New Roman" w:cs="Times New Roman"/>
          <w:lang w:val="en-US"/>
        </w:rPr>
        <w:t xml:space="preserve"> SMI2-M</w:t>
      </w:r>
      <w:r w:rsidR="00EE02F6" w:rsidRPr="004D6837">
        <w:rPr>
          <w:rFonts w:ascii="Times New Roman" w:hAnsi="Times New Roman" w:cs="Times New Roman"/>
          <w:lang w:val="en-US"/>
        </w:rPr>
        <w:t xml:space="preserve"> to </w:t>
      </w:r>
      <w:r w:rsidR="006073A1">
        <w:rPr>
          <w:rFonts w:ascii="Times New Roman" w:hAnsi="Times New Roman" w:cs="Times New Roman"/>
          <w:lang w:val="en-US"/>
        </w:rPr>
        <w:t>the</w:t>
      </w:r>
      <w:r w:rsidR="00EE02F6" w:rsidRPr="004D6837">
        <w:rPr>
          <w:rFonts w:ascii="Times New Roman" w:hAnsi="Times New Roman" w:cs="Times New Roman"/>
          <w:lang w:val="en-US"/>
        </w:rPr>
        <w:t xml:space="preserve"> PC </w:t>
      </w:r>
      <w:r w:rsidRPr="00176387">
        <w:rPr>
          <w:lang w:val="en-US"/>
        </w:rPr>
        <w:t>over a USB-to-Micro-USB connection cable</w:t>
      </w:r>
    </w:p>
    <w:p w14:paraId="47814D50" w14:textId="77777777" w:rsidR="00044B66" w:rsidRPr="00044B66" w:rsidRDefault="00044B66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en-US"/>
        </w:rPr>
      </w:pPr>
      <w:r w:rsidRPr="00176387">
        <w:rPr>
          <w:lang w:val="en-US"/>
        </w:rPr>
        <w:t>Start akYtecToolPro</w:t>
      </w:r>
    </w:p>
    <w:p w14:paraId="467FDBF7" w14:textId="77777777" w:rsidR="00044B66" w:rsidRPr="00E808A7" w:rsidRDefault="00044B66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en-US"/>
        </w:rPr>
      </w:pPr>
      <w:r w:rsidRPr="00176387">
        <w:rPr>
          <w:rFonts w:eastAsia="Arial"/>
          <w:lang w:val="en-US"/>
        </w:rPr>
        <w:t xml:space="preserve">In a new project, click the toolbar item </w:t>
      </w:r>
      <w:r w:rsidRPr="00753657">
        <w:rPr>
          <w:rFonts w:eastAsia="Arial"/>
          <w:i/>
          <w:lang w:val="en-US"/>
        </w:rPr>
        <w:t>Add devices</w:t>
      </w:r>
      <w:r w:rsidRPr="00176387">
        <w:rPr>
          <w:rFonts w:eastAsia="Arial"/>
          <w:b/>
          <w:i/>
          <w:lang w:val="en-US"/>
        </w:rPr>
        <w:t xml:space="preserve"> </w:t>
      </w:r>
      <w:r>
        <w:rPr>
          <w:rFonts w:eastAsia="Arial"/>
          <w:noProof/>
          <w:lang w:val="en-US"/>
        </w:rPr>
        <w:drawing>
          <wp:inline distT="0" distB="0" distL="0" distR="0" wp14:anchorId="3002B462" wp14:editId="72CEDC5B">
            <wp:extent cx="146050" cy="177800"/>
            <wp:effectExtent l="0" t="0" r="6350" b="0"/>
            <wp:docPr id="11" name="Grafik 11" descr="2021-01-19 19_53_34-akYtec Tool Pro__ - Project not 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01-19 19_53_34-akYtec Tool Pro__ - Project not sav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8A7" w:rsidRPr="00E808A7">
        <w:rPr>
          <w:rFonts w:eastAsia="Arial"/>
          <w:lang w:val="en-US"/>
        </w:rPr>
        <w:t xml:space="preserve"> </w:t>
      </w:r>
      <w:bookmarkStart w:id="1" w:name="_Hlk158760908"/>
      <w:r w:rsidR="00E808A7" w:rsidRPr="00E808A7">
        <w:rPr>
          <w:rFonts w:eastAsia="Arial"/>
          <w:lang w:val="en-US"/>
        </w:rPr>
        <w:t>(Fig. 1)</w:t>
      </w:r>
      <w:bookmarkEnd w:id="1"/>
    </w:p>
    <w:p w14:paraId="32266DC5" w14:textId="77777777" w:rsidR="00044B66" w:rsidRDefault="00044B66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en-US"/>
        </w:rPr>
      </w:pPr>
      <w:r w:rsidRPr="00176387">
        <w:rPr>
          <w:lang w:val="en-US"/>
        </w:rPr>
        <w:t xml:space="preserve">In </w:t>
      </w:r>
      <w:r w:rsidR="00B401C1">
        <w:rPr>
          <w:lang w:val="en-US"/>
        </w:rPr>
        <w:t>the</w:t>
      </w:r>
      <w:r w:rsidRPr="00176387">
        <w:rPr>
          <w:lang w:val="en-US"/>
        </w:rPr>
        <w:t xml:space="preserve"> open</w:t>
      </w:r>
      <w:r w:rsidR="00B401C1">
        <w:rPr>
          <w:lang w:val="en-US"/>
        </w:rPr>
        <w:t>ed</w:t>
      </w:r>
      <w:r w:rsidRPr="00176387">
        <w:rPr>
          <w:lang w:val="en-US"/>
        </w:rPr>
        <w:t xml:space="preserve"> dialog, select the interface </w:t>
      </w:r>
      <w:r w:rsidRPr="00753657">
        <w:rPr>
          <w:rFonts w:eastAsia="Arial"/>
          <w:i/>
          <w:lang w:val="en-US"/>
        </w:rPr>
        <w:t>STMicroelectronics Virtual COM Port</w:t>
      </w:r>
      <w:r w:rsidR="00755967" w:rsidRPr="00755967">
        <w:rPr>
          <w:rFonts w:eastAsia="Arial"/>
          <w:lang w:val="en-US"/>
        </w:rPr>
        <w:t xml:space="preserve">. </w:t>
      </w:r>
      <w:r w:rsidR="00755967">
        <w:rPr>
          <w:rFonts w:eastAsia="Arial"/>
          <w:lang w:val="en-US"/>
        </w:rPr>
        <w:t xml:space="preserve">The correct COM port number </w:t>
      </w:r>
      <w:r w:rsidR="00592B27">
        <w:rPr>
          <w:rFonts w:eastAsia="Arial"/>
          <w:lang w:val="en-US"/>
        </w:rPr>
        <w:t xml:space="preserve">can be found in </w:t>
      </w:r>
      <w:r w:rsidR="00592B27" w:rsidRPr="004D6837">
        <w:rPr>
          <w:rFonts w:ascii="Times New Roman" w:hAnsi="Times New Roman" w:cs="Times New Roman"/>
          <w:lang w:val="en-US"/>
        </w:rPr>
        <w:t>Windows Device Manager</w:t>
      </w:r>
      <w:r w:rsidR="00592B27" w:rsidRPr="00592B27">
        <w:rPr>
          <w:rFonts w:ascii="Times New Roman" w:hAnsi="Times New Roman" w:cs="Times New Roman"/>
          <w:lang w:val="en-US"/>
        </w:rPr>
        <w:t>.</w:t>
      </w:r>
    </w:p>
    <w:p w14:paraId="074DECA5" w14:textId="77777777" w:rsidR="00592B27" w:rsidRDefault="00592B27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en-US"/>
        </w:rPr>
      </w:pPr>
      <w:r w:rsidRPr="00753657">
        <w:rPr>
          <w:rFonts w:ascii="Times New Roman" w:hAnsi="Times New Roman" w:cs="Times New Roman"/>
          <w:i/>
          <w:lang w:val="en-US"/>
        </w:rPr>
        <w:t>Protocol</w:t>
      </w:r>
      <w:r w:rsidRPr="00592B27">
        <w:rPr>
          <w:rFonts w:ascii="Times New Roman" w:hAnsi="Times New Roman" w:cs="Times New Roman"/>
          <w:lang w:val="en-US"/>
        </w:rPr>
        <w:t xml:space="preserve">: </w:t>
      </w:r>
      <w:r w:rsidRPr="00592B27">
        <w:rPr>
          <w:rFonts w:ascii="Times New Roman" w:hAnsi="Times New Roman" w:cs="Times New Roman"/>
          <w:b/>
          <w:i/>
          <w:lang w:val="en-US"/>
        </w:rPr>
        <w:t>akYtec Auto Detection Protocol</w:t>
      </w:r>
    </w:p>
    <w:p w14:paraId="537C33C2" w14:textId="77777777" w:rsidR="00592B27" w:rsidRDefault="00592B27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en-US"/>
        </w:rPr>
      </w:pPr>
      <w:r w:rsidRPr="00753657">
        <w:rPr>
          <w:rFonts w:ascii="Times New Roman" w:hAnsi="Times New Roman" w:cs="Times New Roman"/>
          <w:i/>
          <w:lang w:val="en-US"/>
        </w:rPr>
        <w:t>Connection setup</w:t>
      </w:r>
      <w:r>
        <w:rPr>
          <w:rFonts w:ascii="Times New Roman" w:hAnsi="Times New Roman" w:cs="Times New Roman"/>
          <w:lang w:val="en-US"/>
        </w:rPr>
        <w:t xml:space="preserve">: </w:t>
      </w:r>
      <w:r w:rsidRPr="00592B27">
        <w:rPr>
          <w:rFonts w:ascii="Times New Roman" w:hAnsi="Times New Roman" w:cs="Times New Roman"/>
          <w:b/>
          <w:i/>
          <w:lang w:val="en-US"/>
        </w:rPr>
        <w:t>Auto</w:t>
      </w:r>
    </w:p>
    <w:p w14:paraId="5EDA6DB2" w14:textId="77777777" w:rsidR="00592B27" w:rsidRDefault="00592B27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en-US"/>
        </w:rPr>
      </w:pPr>
      <w:r w:rsidRPr="00753657">
        <w:rPr>
          <w:rFonts w:ascii="Times New Roman" w:hAnsi="Times New Roman" w:cs="Times New Roman"/>
          <w:i/>
          <w:lang w:val="en-US"/>
        </w:rPr>
        <w:t>Find device</w:t>
      </w:r>
      <w:r>
        <w:rPr>
          <w:rFonts w:ascii="Times New Roman" w:hAnsi="Times New Roman" w:cs="Times New Roman"/>
          <w:lang w:val="en-US"/>
        </w:rPr>
        <w:t xml:space="preserve"> &gt; </w:t>
      </w:r>
      <w:r w:rsidRPr="00753657">
        <w:rPr>
          <w:rFonts w:ascii="Times New Roman" w:hAnsi="Times New Roman" w:cs="Times New Roman"/>
          <w:i/>
          <w:lang w:val="en-US"/>
        </w:rPr>
        <w:t>Address</w:t>
      </w:r>
      <w:r>
        <w:rPr>
          <w:rFonts w:ascii="Times New Roman" w:hAnsi="Times New Roman" w:cs="Times New Roman"/>
          <w:lang w:val="en-US"/>
        </w:rPr>
        <w:t xml:space="preserve">: </w:t>
      </w:r>
      <w:r w:rsidRPr="00592B27">
        <w:rPr>
          <w:rFonts w:ascii="Times New Roman" w:hAnsi="Times New Roman" w:cs="Times New Roman"/>
          <w:b/>
          <w:i/>
          <w:lang w:val="en-US"/>
        </w:rPr>
        <w:t>1</w:t>
      </w:r>
    </w:p>
    <w:p w14:paraId="7CAF25CB" w14:textId="77777777" w:rsidR="00592B27" w:rsidRPr="0093466B" w:rsidRDefault="00592B27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Click </w:t>
      </w:r>
      <w:r w:rsidR="0039709E">
        <w:rPr>
          <w:rFonts w:ascii="Times New Roman" w:hAnsi="Times New Roman" w:cs="Times New Roman"/>
          <w:lang w:val="en-US"/>
        </w:rPr>
        <w:t xml:space="preserve">the </w:t>
      </w:r>
      <w:r w:rsidR="003B3072">
        <w:rPr>
          <w:rFonts w:ascii="Times New Roman" w:hAnsi="Times New Roman" w:cs="Times New Roman"/>
          <w:i/>
          <w:lang w:val="de-DE"/>
        </w:rPr>
        <w:t>Search</w:t>
      </w:r>
      <w:r w:rsidR="0039709E">
        <w:rPr>
          <w:rFonts w:ascii="Times New Roman" w:hAnsi="Times New Roman" w:cs="Times New Roman"/>
          <w:i/>
          <w:lang w:val="de-DE"/>
        </w:rPr>
        <w:t xml:space="preserve"> </w:t>
      </w:r>
      <w:r w:rsidR="0039709E" w:rsidRPr="005607F8">
        <w:rPr>
          <w:rFonts w:ascii="Times New Roman" w:hAnsi="Times New Roman" w:cs="Times New Roman"/>
          <w:lang w:val="en-US"/>
        </w:rPr>
        <w:t>button</w:t>
      </w:r>
    </w:p>
    <w:p w14:paraId="6649DEAB" w14:textId="77777777" w:rsidR="0093466B" w:rsidRPr="00592B27" w:rsidRDefault="0039709E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en-US"/>
        </w:rPr>
      </w:pPr>
      <w:r w:rsidRPr="0039709E">
        <w:rPr>
          <w:rFonts w:hint="eastAsia"/>
          <w:lang w:val="en-US"/>
        </w:rPr>
        <w:t xml:space="preserve">The device found appears on the right panel of the window. Select it and click on the </w:t>
      </w:r>
      <w:r w:rsidRPr="005607F8">
        <w:rPr>
          <w:rFonts w:hint="eastAsia"/>
          <w:i/>
          <w:lang w:val="en-US"/>
        </w:rPr>
        <w:t>Add devices</w:t>
      </w:r>
      <w:r w:rsidRPr="0039709E">
        <w:rPr>
          <w:rFonts w:hint="eastAsia"/>
          <w:lang w:val="en-US"/>
        </w:rPr>
        <w:t xml:space="preserve"> button at the bottom right to add the device to the project.</w:t>
      </w:r>
    </w:p>
    <w:p w14:paraId="3AF04520" w14:textId="77777777" w:rsidR="00021A44" w:rsidRDefault="00021A44" w:rsidP="00021A44">
      <w:pPr>
        <w:pStyle w:val="Textbody"/>
        <w:numPr>
          <w:ilvl w:val="0"/>
          <w:numId w:val="4"/>
        </w:numPr>
        <w:spacing w:before="120" w:after="120"/>
        <w:rPr>
          <w:rFonts w:ascii="Times New Roman" w:hAnsi="Times New Roman" w:cs="Times New Roman"/>
        </w:rPr>
      </w:pPr>
      <w:r w:rsidRPr="006B5E50">
        <w:rPr>
          <w:rFonts w:ascii="Times New Roman" w:hAnsi="Times New Roman" w:cs="Times New Roman"/>
        </w:rPr>
        <w:t>Set</w:t>
      </w:r>
      <w:r>
        <w:rPr>
          <w:rFonts w:ascii="Times New Roman" w:hAnsi="Times New Roman" w:cs="Times New Roman"/>
        </w:rPr>
        <w:t xml:space="preserve"> the following SMI2-M parameters</w:t>
      </w:r>
      <w:r w:rsidR="00E808A7">
        <w:rPr>
          <w:rFonts w:ascii="Times New Roman" w:hAnsi="Times New Roman" w:cs="Times New Roman"/>
        </w:rPr>
        <w:t xml:space="preserve"> (Fig. 2)</w:t>
      </w:r>
      <w:r>
        <w:rPr>
          <w:rFonts w:ascii="Times New Roman" w:hAnsi="Times New Roman" w:cs="Times New Roman"/>
        </w:rPr>
        <w:t>:</w:t>
      </w:r>
    </w:p>
    <w:p w14:paraId="2E98B1E5" w14:textId="77777777" w:rsidR="00021A44" w:rsidRPr="006B5E50" w:rsidRDefault="00021A44" w:rsidP="00021A44">
      <w:pPr>
        <w:pStyle w:val="Textbody"/>
        <w:numPr>
          <w:ilvl w:val="0"/>
          <w:numId w:val="6"/>
        </w:numPr>
        <w:spacing w:before="120" w:after="120"/>
        <w:ind w:left="1066" w:hanging="357"/>
        <w:contextualSpacing/>
        <w:rPr>
          <w:rFonts w:ascii="Times New Roman" w:hAnsi="Times New Roman" w:cs="Times New Roman"/>
        </w:rPr>
      </w:pPr>
      <w:r w:rsidRPr="00753657">
        <w:rPr>
          <w:rFonts w:ascii="Times New Roman" w:hAnsi="Times New Roman" w:cs="Times New Roman"/>
          <w:i/>
        </w:rPr>
        <w:t>Device settings</w:t>
      </w:r>
      <w:r w:rsidRPr="00753657">
        <w:rPr>
          <w:rFonts w:ascii="Times New Roman" w:hAnsi="Times New Roman" w:cs="Times New Roman"/>
        </w:rPr>
        <w:t xml:space="preserve"> &gt; </w:t>
      </w:r>
      <w:r w:rsidRPr="00753657">
        <w:rPr>
          <w:rFonts w:ascii="Times New Roman" w:hAnsi="Times New Roman" w:cs="Times New Roman"/>
          <w:i/>
        </w:rPr>
        <w:t>Operation mode</w:t>
      </w:r>
      <w:r>
        <w:rPr>
          <w:rFonts w:ascii="Times New Roman" w:hAnsi="Times New Roman" w:cs="Times New Roman"/>
        </w:rPr>
        <w:t xml:space="preserve">: </w:t>
      </w:r>
      <w:r w:rsidRPr="006B5E50">
        <w:rPr>
          <w:rFonts w:ascii="Times New Roman" w:hAnsi="Times New Roman" w:cs="Times New Roman"/>
          <w:b/>
          <w:i/>
        </w:rPr>
        <w:t>SLAVE</w:t>
      </w:r>
    </w:p>
    <w:p w14:paraId="32ED6CCB" w14:textId="77777777" w:rsidR="00021A44" w:rsidRPr="006B5E50" w:rsidRDefault="00021A44" w:rsidP="00021A44">
      <w:pPr>
        <w:pStyle w:val="Textbody"/>
        <w:numPr>
          <w:ilvl w:val="0"/>
          <w:numId w:val="6"/>
        </w:numPr>
        <w:spacing w:before="120" w:after="120"/>
        <w:ind w:left="1066" w:hanging="357"/>
        <w:contextualSpacing/>
        <w:rPr>
          <w:rFonts w:ascii="Times New Roman" w:hAnsi="Times New Roman" w:cs="Times New Roman"/>
        </w:rPr>
      </w:pPr>
      <w:r w:rsidRPr="00753657">
        <w:rPr>
          <w:rFonts w:ascii="Times New Roman" w:hAnsi="Times New Roman" w:cs="Times New Roman"/>
          <w:i/>
        </w:rPr>
        <w:lastRenderedPageBreak/>
        <w:t>Device settings</w:t>
      </w:r>
      <w:r w:rsidRPr="00753657">
        <w:rPr>
          <w:rFonts w:ascii="Times New Roman" w:hAnsi="Times New Roman" w:cs="Times New Roman"/>
        </w:rPr>
        <w:t xml:space="preserve"> &gt; </w:t>
      </w:r>
      <w:r w:rsidRPr="00753657">
        <w:rPr>
          <w:rFonts w:ascii="Times New Roman" w:hAnsi="Times New Roman" w:cs="Times New Roman"/>
          <w:i/>
        </w:rPr>
        <w:t xml:space="preserve">Modbus common </w:t>
      </w:r>
      <w:r w:rsidRPr="00753657">
        <w:rPr>
          <w:rFonts w:ascii="Times New Roman" w:hAnsi="Times New Roman" w:cs="Times New Roman"/>
        </w:rPr>
        <w:t>&gt;</w:t>
      </w:r>
      <w:r w:rsidRPr="00753657">
        <w:rPr>
          <w:rFonts w:ascii="Times New Roman" w:hAnsi="Times New Roman" w:cs="Times New Roman"/>
          <w:i/>
        </w:rPr>
        <w:t xml:space="preserve"> Address in Slave mode</w:t>
      </w:r>
      <w:r>
        <w:rPr>
          <w:rFonts w:ascii="Times New Roman" w:hAnsi="Times New Roman" w:cs="Times New Roman"/>
          <w:i/>
        </w:rPr>
        <w:t xml:space="preserve"> (Slave ID)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i/>
        </w:rPr>
        <w:t>16</w:t>
      </w:r>
    </w:p>
    <w:p w14:paraId="59736FFA" w14:textId="77777777" w:rsidR="00021A44" w:rsidRPr="00961B3D" w:rsidRDefault="00021A44" w:rsidP="00021A44">
      <w:pPr>
        <w:pStyle w:val="Textbody"/>
        <w:numPr>
          <w:ilvl w:val="0"/>
          <w:numId w:val="6"/>
        </w:numPr>
        <w:spacing w:before="120" w:after="120"/>
        <w:ind w:left="1066" w:hanging="357"/>
        <w:rPr>
          <w:rFonts w:ascii="Times New Roman" w:hAnsi="Times New Roman" w:cs="Times New Roman"/>
        </w:rPr>
      </w:pPr>
      <w:r w:rsidRPr="00753657">
        <w:rPr>
          <w:rFonts w:ascii="Times New Roman" w:hAnsi="Times New Roman" w:cs="Times New Roman"/>
          <w:i/>
        </w:rPr>
        <w:t>Device settings</w:t>
      </w:r>
      <w:r w:rsidRPr="00753657">
        <w:rPr>
          <w:rFonts w:ascii="Times New Roman" w:hAnsi="Times New Roman" w:cs="Times New Roman"/>
        </w:rPr>
        <w:t xml:space="preserve"> &gt; </w:t>
      </w:r>
      <w:r w:rsidRPr="00753657">
        <w:rPr>
          <w:rFonts w:ascii="Times New Roman" w:hAnsi="Times New Roman" w:cs="Times New Roman"/>
          <w:i/>
        </w:rPr>
        <w:t xml:space="preserve">Display </w:t>
      </w:r>
      <w:r w:rsidRPr="00753657">
        <w:rPr>
          <w:rFonts w:ascii="Times New Roman" w:hAnsi="Times New Roman" w:cs="Times New Roman"/>
        </w:rPr>
        <w:t>&gt;</w:t>
      </w:r>
      <w:r w:rsidRPr="00753657">
        <w:rPr>
          <w:rFonts w:ascii="Times New Roman" w:hAnsi="Times New Roman" w:cs="Times New Roman"/>
          <w:i/>
        </w:rPr>
        <w:t xml:space="preserve"> Data type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i/>
        </w:rPr>
        <w:t>REAL</w:t>
      </w:r>
    </w:p>
    <w:p w14:paraId="3C9BA78E" w14:textId="77777777" w:rsidR="00021A44" w:rsidRPr="004D6837" w:rsidRDefault="00021A44" w:rsidP="00021A44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further parameters, see SMI2-M user guide.</w:t>
      </w:r>
    </w:p>
    <w:p w14:paraId="3A77D558" w14:textId="77777777" w:rsidR="00233A80" w:rsidRPr="004D6837" w:rsidRDefault="00EE02F6" w:rsidP="008D78FE">
      <w:pPr>
        <w:pStyle w:val="Textbody"/>
        <w:spacing w:after="83"/>
        <w:jc w:val="both"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4E87736" wp14:editId="0956E0DE">
            <wp:extent cx="6369050" cy="3333750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660" cy="333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053E2" w14:textId="77777777" w:rsidR="00980302" w:rsidRDefault="00980302" w:rsidP="00980302">
      <w:pPr>
        <w:spacing w:before="120" w:after="360" w:line="276" w:lineRule="auto"/>
        <w:jc w:val="center"/>
        <w:rPr>
          <w:rFonts w:hint="eastAsia"/>
        </w:rPr>
      </w:pPr>
      <w:r>
        <w:t xml:space="preserve">Fig. 1. </w:t>
      </w:r>
      <w:r w:rsidR="005924C2">
        <w:t xml:space="preserve"> </w:t>
      </w:r>
      <w:r>
        <w:t xml:space="preserve">Add SMI2-M to </w:t>
      </w:r>
      <w:r w:rsidR="00961B3D">
        <w:t>project</w:t>
      </w:r>
    </w:p>
    <w:p w14:paraId="18DEC073" w14:textId="77777777" w:rsidR="000C3DA0" w:rsidRPr="004D6837" w:rsidRDefault="000C3DA0" w:rsidP="000C3DA0">
      <w:pPr>
        <w:pStyle w:val="Textbody"/>
        <w:spacing w:after="83"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lang w:val="en-US"/>
        </w:rPr>
        <w:t xml:space="preserve">Click </w:t>
      </w:r>
      <w:r w:rsidRPr="000C3DA0">
        <w:rPr>
          <w:rFonts w:ascii="Times New Roman" w:hAnsi="Times New Roman" w:cs="Times New Roman"/>
          <w:bCs/>
          <w:i/>
          <w:lang w:val="en-US"/>
        </w:rPr>
        <w:t>Write parameters</w:t>
      </w:r>
      <w:r w:rsidRPr="004D6837">
        <w:rPr>
          <w:rFonts w:ascii="Times New Roman" w:hAnsi="Times New Roman" w:cs="Times New Roman"/>
          <w:lang w:val="en-US"/>
        </w:rPr>
        <w:t xml:space="preserve"> </w:t>
      </w:r>
      <w:r w:rsidR="0039709E">
        <w:rPr>
          <w:rFonts w:ascii="Times New Roman" w:hAnsi="Times New Roman" w:cs="Times New Roman"/>
          <w:i/>
          <w:noProof/>
          <w:lang w:val="de-DE"/>
        </w:rPr>
        <w:drawing>
          <wp:inline distT="0" distB="0" distL="0" distR="0" wp14:anchorId="4DE97851" wp14:editId="10B9A29B">
            <wp:extent cx="117685" cy="144000"/>
            <wp:effectExtent l="0" t="0" r="0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5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09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toolbar item</w:t>
      </w:r>
      <w:r w:rsidRPr="004D6837">
        <w:rPr>
          <w:rFonts w:ascii="Times New Roman" w:hAnsi="Times New Roman" w:cs="Times New Roman"/>
          <w:lang w:val="en-US"/>
        </w:rPr>
        <w:t xml:space="preserve"> to write the settings to the device</w:t>
      </w:r>
      <w:r>
        <w:rPr>
          <w:rFonts w:ascii="Times New Roman" w:hAnsi="Times New Roman" w:cs="Times New Roman"/>
          <w:lang w:val="en-US"/>
        </w:rPr>
        <w:t xml:space="preserve"> memory</w:t>
      </w:r>
      <w:r w:rsidRPr="004D6837">
        <w:rPr>
          <w:rFonts w:ascii="Times New Roman" w:hAnsi="Times New Roman" w:cs="Times New Roman"/>
          <w:lang w:val="en-US"/>
        </w:rPr>
        <w:t>.</w:t>
      </w:r>
    </w:p>
    <w:p w14:paraId="3489A9DC" w14:textId="77777777" w:rsidR="00C04727" w:rsidRDefault="00A314AB" w:rsidP="00C04727">
      <w:pPr>
        <w:pStyle w:val="Textbody"/>
        <w:spacing w:before="120" w:after="120"/>
        <w:jc w:val="center"/>
        <w:rPr>
          <w:rFonts w:hint="eastAsia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C9FCC5B" wp14:editId="596F93CD">
            <wp:extent cx="6228000" cy="3117235"/>
            <wp:effectExtent l="0" t="0" r="1905" b="698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31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2B99" w14:textId="77777777" w:rsidR="00233A80" w:rsidRPr="00021A44" w:rsidRDefault="00021A44" w:rsidP="00C04727">
      <w:pPr>
        <w:pStyle w:val="Textbody"/>
        <w:spacing w:before="120" w:after="360"/>
        <w:jc w:val="center"/>
        <w:rPr>
          <w:rFonts w:hint="eastAsia"/>
        </w:rPr>
      </w:pPr>
      <w:r w:rsidRPr="00021A44">
        <w:t>Fig</w:t>
      </w:r>
      <w:r w:rsidR="003A02F0">
        <w:t>.</w:t>
      </w:r>
      <w:r w:rsidR="00EE02F6" w:rsidRPr="00021A44">
        <w:t xml:space="preserve"> 2. </w:t>
      </w:r>
      <w:r w:rsidR="005924C2">
        <w:t xml:space="preserve"> </w:t>
      </w:r>
      <w:r w:rsidR="00EE02F6" w:rsidRPr="00021A44">
        <w:t>SMI2-M settings</w:t>
      </w:r>
    </w:p>
    <w:p w14:paraId="3F035BC8" w14:textId="77777777" w:rsidR="00C04727" w:rsidRDefault="00EE02F6" w:rsidP="008D78FE">
      <w:pPr>
        <w:pStyle w:val="Textbody"/>
        <w:jc w:val="center"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8860A06" wp14:editId="393B46E5">
            <wp:extent cx="6120000" cy="4673600"/>
            <wp:effectExtent l="0" t="0" r="0" b="0"/>
            <wp:docPr id="4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4E144" w14:textId="77777777" w:rsidR="00233A80" w:rsidRPr="003D6854" w:rsidRDefault="000C3DA0" w:rsidP="005924C2">
      <w:pPr>
        <w:pStyle w:val="Textbody"/>
        <w:spacing w:before="120" w:after="360"/>
        <w:jc w:val="center"/>
        <w:rPr>
          <w:rFonts w:ascii="Times New Roman" w:hAnsi="Times New Roman" w:cs="Times New Roman"/>
          <w:lang w:val="en-US"/>
        </w:rPr>
      </w:pPr>
      <w:r w:rsidRPr="003D6854">
        <w:rPr>
          <w:rFonts w:ascii="Times New Roman" w:hAnsi="Times New Roman" w:cs="Times New Roman"/>
          <w:lang w:val="en-US"/>
        </w:rPr>
        <w:t>Fig</w:t>
      </w:r>
      <w:r w:rsidR="003A02F0" w:rsidRPr="003D6854">
        <w:rPr>
          <w:rFonts w:ascii="Times New Roman" w:hAnsi="Times New Roman" w:cs="Times New Roman"/>
          <w:lang w:val="en-US"/>
        </w:rPr>
        <w:t>.</w:t>
      </w:r>
      <w:r w:rsidR="00EE02F6" w:rsidRPr="003D6854">
        <w:rPr>
          <w:rFonts w:ascii="Times New Roman" w:hAnsi="Times New Roman" w:cs="Times New Roman"/>
          <w:lang w:val="en-US"/>
        </w:rPr>
        <w:t xml:space="preserve"> 3. </w:t>
      </w:r>
      <w:r w:rsidR="005924C2" w:rsidRPr="003D6854">
        <w:rPr>
          <w:rFonts w:ascii="Times New Roman" w:hAnsi="Times New Roman" w:cs="Times New Roman"/>
          <w:lang w:val="en-US"/>
        </w:rPr>
        <w:t xml:space="preserve"> </w:t>
      </w:r>
      <w:r w:rsidR="00EE02F6" w:rsidRPr="003D6854">
        <w:rPr>
          <w:rFonts w:ascii="Times New Roman" w:hAnsi="Times New Roman" w:cs="Times New Roman"/>
          <w:lang w:val="en-US"/>
        </w:rPr>
        <w:t xml:space="preserve">SMI2-M </w:t>
      </w:r>
      <w:r w:rsidR="00E808A7">
        <w:rPr>
          <w:rFonts w:ascii="Times New Roman" w:hAnsi="Times New Roman" w:cs="Times New Roman"/>
          <w:lang w:val="en-US"/>
        </w:rPr>
        <w:t>memory</w:t>
      </w:r>
      <w:r w:rsidR="00E808A7" w:rsidRPr="004D6837">
        <w:rPr>
          <w:rFonts w:ascii="Times New Roman" w:hAnsi="Times New Roman" w:cs="Times New Roman"/>
          <w:lang w:val="en-US"/>
        </w:rPr>
        <w:t xml:space="preserve"> </w:t>
      </w:r>
      <w:r w:rsidR="00E808A7">
        <w:rPr>
          <w:rFonts w:ascii="Times New Roman" w:hAnsi="Times New Roman" w:cs="Times New Roman"/>
          <w:lang w:val="en-US"/>
        </w:rPr>
        <w:t>table</w:t>
      </w:r>
    </w:p>
    <w:p w14:paraId="2DA2F733" w14:textId="77777777" w:rsidR="00A26C95" w:rsidRPr="004D6837" w:rsidRDefault="00A26C95" w:rsidP="00A26C95">
      <w:pPr>
        <w:pStyle w:val="Textbody"/>
        <w:spacing w:after="83"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lang w:val="en-US"/>
        </w:rPr>
        <w:t xml:space="preserve">Click </w:t>
      </w:r>
      <w:r w:rsidRPr="000C3DA0">
        <w:rPr>
          <w:rFonts w:ascii="Times New Roman" w:hAnsi="Times New Roman" w:cs="Times New Roman"/>
          <w:bCs/>
          <w:i/>
          <w:lang w:val="en-US"/>
        </w:rPr>
        <w:t>Parameter list</w:t>
      </w:r>
      <w:r w:rsidRPr="004D6837">
        <w:rPr>
          <w:rFonts w:ascii="Times New Roman" w:hAnsi="Times New Roman" w:cs="Times New Roman"/>
          <w:lang w:val="en-US"/>
        </w:rPr>
        <w:t xml:space="preserve"> </w:t>
      </w:r>
      <w:r w:rsidR="00DE5AC2">
        <w:rPr>
          <w:rFonts w:ascii="Times New Roman" w:hAnsi="Times New Roman" w:cs="Times New Roman"/>
          <w:lang w:val="en-US"/>
        </w:rPr>
        <w:t xml:space="preserve">toolbar </w:t>
      </w:r>
      <w:r>
        <w:rPr>
          <w:rFonts w:ascii="Times New Roman" w:hAnsi="Times New Roman" w:cs="Times New Roman"/>
          <w:lang w:val="en-US"/>
        </w:rPr>
        <w:t>item</w:t>
      </w:r>
      <w:r w:rsidRPr="004D6837">
        <w:rPr>
          <w:rFonts w:ascii="Times New Roman" w:hAnsi="Times New Roman" w:cs="Times New Roman"/>
          <w:lang w:val="en-US"/>
        </w:rPr>
        <w:t xml:space="preserve"> to open the device </w:t>
      </w:r>
      <w:r w:rsidR="008C0E28">
        <w:rPr>
          <w:rFonts w:ascii="Times New Roman" w:hAnsi="Times New Roman" w:cs="Times New Roman"/>
          <w:lang w:val="en-US"/>
        </w:rPr>
        <w:t>memory</w:t>
      </w:r>
      <w:r w:rsidRPr="004D6837">
        <w:rPr>
          <w:rFonts w:ascii="Times New Roman" w:hAnsi="Times New Roman" w:cs="Times New Roman"/>
          <w:lang w:val="en-US"/>
        </w:rPr>
        <w:t xml:space="preserve"> </w:t>
      </w:r>
      <w:r w:rsidR="00E808A7">
        <w:rPr>
          <w:rFonts w:ascii="Times New Roman" w:hAnsi="Times New Roman" w:cs="Times New Roman"/>
          <w:lang w:val="en-US"/>
        </w:rPr>
        <w:t>table (Fig. 3)</w:t>
      </w:r>
      <w:r w:rsidRPr="004D683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T</w:t>
      </w:r>
      <w:r w:rsidRPr="004D6837">
        <w:rPr>
          <w:rFonts w:ascii="Times New Roman" w:hAnsi="Times New Roman" w:cs="Times New Roman"/>
          <w:lang w:val="en-US"/>
        </w:rPr>
        <w:t xml:space="preserve">he </w:t>
      </w:r>
      <w:r>
        <w:rPr>
          <w:rFonts w:ascii="Times New Roman" w:hAnsi="Times New Roman" w:cs="Times New Roman"/>
          <w:lang w:val="en-US"/>
        </w:rPr>
        <w:t>d</w:t>
      </w:r>
      <w:r w:rsidRPr="004D6837">
        <w:rPr>
          <w:rFonts w:ascii="Times New Roman" w:hAnsi="Times New Roman" w:cs="Times New Roman"/>
          <w:lang w:val="en-US"/>
        </w:rPr>
        <w:t xml:space="preserve">isplayed REAL value is </w:t>
      </w:r>
      <w:r>
        <w:rPr>
          <w:rFonts w:ascii="Times New Roman" w:hAnsi="Times New Roman" w:cs="Times New Roman"/>
          <w:lang w:val="en-US"/>
        </w:rPr>
        <w:t>save</w:t>
      </w:r>
      <w:r w:rsidRPr="004D6837">
        <w:rPr>
          <w:rFonts w:ascii="Times New Roman" w:hAnsi="Times New Roman" w:cs="Times New Roman"/>
          <w:lang w:val="en-US"/>
        </w:rPr>
        <w:t xml:space="preserve">d in </w:t>
      </w:r>
      <w:r>
        <w:rPr>
          <w:rFonts w:ascii="Times New Roman" w:hAnsi="Times New Roman" w:cs="Times New Roman"/>
          <w:lang w:val="en-US"/>
        </w:rPr>
        <w:t xml:space="preserve">the </w:t>
      </w:r>
      <w:r w:rsidRPr="004D6837">
        <w:rPr>
          <w:rFonts w:ascii="Times New Roman" w:hAnsi="Times New Roman" w:cs="Times New Roman"/>
          <w:lang w:val="en-US"/>
        </w:rPr>
        <w:t xml:space="preserve">register </w:t>
      </w:r>
      <w:r w:rsidRPr="00A26C95">
        <w:rPr>
          <w:rFonts w:ascii="Times New Roman" w:hAnsi="Times New Roman" w:cs="Times New Roman"/>
          <w:b/>
          <w:bCs/>
          <w:i/>
          <w:lang w:val="en-US"/>
        </w:rPr>
        <w:t>4206</w:t>
      </w:r>
      <w:r w:rsidRPr="004D6837">
        <w:rPr>
          <w:rFonts w:ascii="Times New Roman" w:hAnsi="Times New Roman" w:cs="Times New Roman"/>
          <w:lang w:val="en-US"/>
        </w:rPr>
        <w:t xml:space="preserve">, and the </w:t>
      </w:r>
      <w:r>
        <w:rPr>
          <w:rFonts w:ascii="Times New Roman" w:hAnsi="Times New Roman" w:cs="Times New Roman"/>
          <w:lang w:val="en-US"/>
        </w:rPr>
        <w:t>display</w:t>
      </w:r>
      <w:r w:rsidRPr="004D6837">
        <w:rPr>
          <w:rFonts w:ascii="Times New Roman" w:hAnsi="Times New Roman" w:cs="Times New Roman"/>
          <w:lang w:val="en-US"/>
        </w:rPr>
        <w:t xml:space="preserve"> color is </w:t>
      </w:r>
      <w:r>
        <w:rPr>
          <w:rFonts w:ascii="Times New Roman" w:hAnsi="Times New Roman" w:cs="Times New Roman"/>
          <w:lang w:val="en-US"/>
        </w:rPr>
        <w:t>sav</w:t>
      </w:r>
      <w:r w:rsidRPr="004D6837">
        <w:rPr>
          <w:rFonts w:ascii="Times New Roman" w:hAnsi="Times New Roman" w:cs="Times New Roman"/>
          <w:lang w:val="en-US"/>
        </w:rPr>
        <w:t xml:space="preserve">ed in </w:t>
      </w:r>
      <w:r>
        <w:rPr>
          <w:rFonts w:ascii="Times New Roman" w:hAnsi="Times New Roman" w:cs="Times New Roman"/>
          <w:lang w:val="en-US"/>
        </w:rPr>
        <w:t xml:space="preserve">the </w:t>
      </w:r>
      <w:r w:rsidRPr="004D6837">
        <w:rPr>
          <w:rFonts w:ascii="Times New Roman" w:hAnsi="Times New Roman" w:cs="Times New Roman"/>
          <w:lang w:val="en-US"/>
        </w:rPr>
        <w:t xml:space="preserve">register </w:t>
      </w:r>
      <w:r w:rsidRPr="00A26C95">
        <w:rPr>
          <w:rFonts w:ascii="Times New Roman" w:hAnsi="Times New Roman" w:cs="Times New Roman"/>
          <w:b/>
          <w:bCs/>
          <w:i/>
          <w:lang w:val="en-US"/>
        </w:rPr>
        <w:t>4100</w:t>
      </w:r>
      <w:r w:rsidRPr="004D6837">
        <w:rPr>
          <w:rFonts w:ascii="Times New Roman" w:hAnsi="Times New Roman" w:cs="Times New Roman"/>
          <w:lang w:val="en-US"/>
        </w:rPr>
        <w:t xml:space="preserve">. </w:t>
      </w:r>
      <w:r w:rsidR="00E808A7">
        <w:rPr>
          <w:rFonts w:ascii="Times New Roman" w:hAnsi="Times New Roman" w:cs="Times New Roman"/>
          <w:lang w:val="en-US"/>
        </w:rPr>
        <w:t xml:space="preserve">The </w:t>
      </w:r>
      <w:r w:rsidRPr="004D6837">
        <w:rPr>
          <w:rFonts w:ascii="Times New Roman" w:hAnsi="Times New Roman" w:cs="Times New Roman"/>
          <w:lang w:val="en-US"/>
        </w:rPr>
        <w:t xml:space="preserve">Modbus </w:t>
      </w:r>
      <w:r>
        <w:rPr>
          <w:rFonts w:ascii="Times New Roman" w:hAnsi="Times New Roman" w:cs="Times New Roman"/>
          <w:lang w:val="en-US"/>
        </w:rPr>
        <w:t xml:space="preserve">write </w:t>
      </w:r>
      <w:r w:rsidRPr="004D6837">
        <w:rPr>
          <w:rFonts w:ascii="Times New Roman" w:hAnsi="Times New Roman" w:cs="Times New Roman"/>
          <w:lang w:val="en-US"/>
        </w:rPr>
        <w:t xml:space="preserve">function </w:t>
      </w:r>
      <w:r>
        <w:rPr>
          <w:rFonts w:ascii="Times New Roman" w:hAnsi="Times New Roman" w:cs="Times New Roman"/>
          <w:lang w:val="en-US"/>
        </w:rPr>
        <w:t>for</w:t>
      </w:r>
      <w:r w:rsidRPr="004D6837">
        <w:rPr>
          <w:rFonts w:ascii="Times New Roman" w:hAnsi="Times New Roman" w:cs="Times New Roman"/>
          <w:lang w:val="en-US"/>
        </w:rPr>
        <w:t xml:space="preserve"> both parameters</w:t>
      </w:r>
      <w:r w:rsidRPr="004D683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D6837">
        <w:rPr>
          <w:rFonts w:ascii="Times New Roman" w:hAnsi="Times New Roman" w:cs="Times New Roman"/>
          <w:lang w:val="en-US"/>
        </w:rPr>
        <w:t xml:space="preserve">is </w:t>
      </w:r>
      <w:r w:rsidRPr="00A26C95">
        <w:rPr>
          <w:rFonts w:ascii="Times New Roman" w:hAnsi="Times New Roman" w:cs="Times New Roman"/>
          <w:b/>
          <w:bCs/>
          <w:i/>
          <w:lang w:val="en-US"/>
        </w:rPr>
        <w:t>16</w:t>
      </w:r>
      <w:r w:rsidRPr="004D6837">
        <w:rPr>
          <w:rFonts w:ascii="Times New Roman" w:hAnsi="Times New Roman" w:cs="Times New Roman"/>
          <w:lang w:val="en-US"/>
        </w:rPr>
        <w:t>.</w:t>
      </w:r>
    </w:p>
    <w:p w14:paraId="5FF21EFD" w14:textId="77777777" w:rsidR="00233A80" w:rsidRPr="004D6837" w:rsidRDefault="00EE02F6" w:rsidP="00C04727">
      <w:pPr>
        <w:pStyle w:val="1"/>
      </w:pPr>
      <w:r w:rsidRPr="004D6837">
        <w:t>PR102</w:t>
      </w:r>
      <w:r w:rsidR="00C04727">
        <w:t xml:space="preserve"> configuration</w:t>
      </w:r>
    </w:p>
    <w:p w14:paraId="669BCA57" w14:textId="77777777" w:rsidR="0022086D" w:rsidRDefault="0022086D" w:rsidP="0022086D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Proceed as follows:</w:t>
      </w:r>
    </w:p>
    <w:p w14:paraId="01AE642B" w14:textId="77777777" w:rsidR="0022086D" w:rsidRDefault="00EE02F6" w:rsidP="00A90EF6">
      <w:pPr>
        <w:pStyle w:val="Textbody"/>
        <w:numPr>
          <w:ilvl w:val="0"/>
          <w:numId w:val="7"/>
        </w:numPr>
        <w:spacing w:before="120" w:after="120"/>
        <w:ind w:left="714" w:hanging="357"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lang w:val="en-US"/>
        </w:rPr>
        <w:t xml:space="preserve">Create </w:t>
      </w:r>
      <w:r w:rsidR="00833FE5" w:rsidRPr="004D6837">
        <w:rPr>
          <w:rFonts w:ascii="Times New Roman" w:hAnsi="Times New Roman" w:cs="Times New Roman"/>
          <w:lang w:val="en-US"/>
        </w:rPr>
        <w:t xml:space="preserve">in akYtec ALP </w:t>
      </w:r>
      <w:r w:rsidRPr="004D6837">
        <w:rPr>
          <w:rFonts w:ascii="Times New Roman" w:hAnsi="Times New Roman" w:cs="Times New Roman"/>
          <w:lang w:val="en-US"/>
        </w:rPr>
        <w:t xml:space="preserve">a project for </w:t>
      </w:r>
      <w:r w:rsidR="00C04727">
        <w:rPr>
          <w:rFonts w:ascii="Times New Roman" w:hAnsi="Times New Roman" w:cs="Times New Roman"/>
          <w:lang w:val="en-US"/>
        </w:rPr>
        <w:t xml:space="preserve">the desired </w:t>
      </w:r>
      <w:r w:rsidRPr="004D6837">
        <w:rPr>
          <w:rFonts w:ascii="Times New Roman" w:hAnsi="Times New Roman" w:cs="Times New Roman"/>
          <w:lang w:val="en-US"/>
        </w:rPr>
        <w:t>PR</w:t>
      </w:r>
      <w:r w:rsidR="00C04727">
        <w:rPr>
          <w:rFonts w:ascii="Times New Roman" w:hAnsi="Times New Roman" w:cs="Times New Roman"/>
          <w:lang w:val="en-US"/>
        </w:rPr>
        <w:t xml:space="preserve"> model</w:t>
      </w:r>
      <w:r w:rsidR="00CF104B" w:rsidRPr="00CF104B">
        <w:rPr>
          <w:rFonts w:ascii="Times New Roman" w:hAnsi="Times New Roman" w:cs="Times New Roman"/>
          <w:lang w:val="en-US"/>
        </w:rPr>
        <w:t xml:space="preserve"> </w:t>
      </w:r>
    </w:p>
    <w:p w14:paraId="1A458311" w14:textId="77777777" w:rsidR="00233A80" w:rsidRDefault="00EE02F6" w:rsidP="00A90EF6">
      <w:pPr>
        <w:pStyle w:val="Textbody"/>
        <w:numPr>
          <w:ilvl w:val="0"/>
          <w:numId w:val="7"/>
        </w:numPr>
        <w:spacing w:before="120" w:after="120"/>
        <w:ind w:left="714" w:hanging="357"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lang w:val="en-US"/>
        </w:rPr>
        <w:t>Go to menu</w:t>
      </w:r>
      <w:r w:rsidR="00D4513F" w:rsidRPr="00D4513F">
        <w:rPr>
          <w:rFonts w:ascii="Times New Roman" w:hAnsi="Times New Roman" w:cs="Times New Roman"/>
          <w:lang w:val="en-US"/>
        </w:rPr>
        <w:t xml:space="preserve"> </w:t>
      </w:r>
      <w:r w:rsidR="00D4513F" w:rsidRPr="0022086D">
        <w:rPr>
          <w:rFonts w:ascii="Times New Roman" w:hAnsi="Times New Roman" w:cs="Times New Roman"/>
          <w:lang w:val="en-US"/>
        </w:rPr>
        <w:t>item</w:t>
      </w:r>
      <w:r w:rsidRPr="004D6837">
        <w:rPr>
          <w:rFonts w:ascii="Times New Roman" w:hAnsi="Times New Roman" w:cs="Times New Roman"/>
          <w:lang w:val="en-US"/>
        </w:rPr>
        <w:t xml:space="preserve"> </w:t>
      </w:r>
      <w:r w:rsidRPr="00C04727">
        <w:rPr>
          <w:rFonts w:ascii="Times New Roman" w:hAnsi="Times New Roman" w:cs="Times New Roman"/>
          <w:bCs/>
          <w:i/>
          <w:lang w:val="en-US"/>
        </w:rPr>
        <w:t xml:space="preserve">Device </w:t>
      </w:r>
      <w:r w:rsidR="00C04727" w:rsidRPr="00C04727">
        <w:rPr>
          <w:rFonts w:ascii="Times New Roman" w:hAnsi="Times New Roman" w:cs="Times New Roman"/>
          <w:bCs/>
          <w:i/>
          <w:lang w:val="en-US"/>
        </w:rPr>
        <w:t>&gt;</w:t>
      </w:r>
      <w:r w:rsidRPr="00C04727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C04727" w:rsidRPr="00C04727">
        <w:rPr>
          <w:rFonts w:ascii="Times New Roman" w:hAnsi="Times New Roman" w:cs="Times New Roman"/>
          <w:bCs/>
          <w:i/>
          <w:lang w:val="en-US"/>
        </w:rPr>
        <w:t>Device configuration</w:t>
      </w:r>
    </w:p>
    <w:p w14:paraId="77C1D48E" w14:textId="77777777" w:rsidR="0022086D" w:rsidRDefault="00E7026A" w:rsidP="00A90EF6">
      <w:pPr>
        <w:pStyle w:val="Textbody"/>
        <w:numPr>
          <w:ilvl w:val="0"/>
          <w:numId w:val="7"/>
        </w:numPr>
        <w:spacing w:before="120" w:after="120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the opened window </w:t>
      </w:r>
      <w:r w:rsidRPr="00E7026A">
        <w:rPr>
          <w:rFonts w:ascii="Times New Roman" w:hAnsi="Times New Roman" w:cs="Times New Roman"/>
          <w:i/>
          <w:lang w:val="en-US"/>
        </w:rPr>
        <w:t>Device configuration</w:t>
      </w:r>
      <w:r>
        <w:rPr>
          <w:rFonts w:ascii="Times New Roman" w:hAnsi="Times New Roman" w:cs="Times New Roman"/>
          <w:lang w:val="en-US"/>
        </w:rPr>
        <w:t xml:space="preserve">, select </w:t>
      </w:r>
      <w:r w:rsidR="00833FE5">
        <w:rPr>
          <w:rFonts w:ascii="Times New Roman" w:hAnsi="Times New Roman" w:cs="Times New Roman"/>
          <w:lang w:val="en-US"/>
        </w:rPr>
        <w:t xml:space="preserve">the node </w:t>
      </w:r>
      <w:r w:rsidRPr="00E7026A">
        <w:rPr>
          <w:rFonts w:ascii="Times New Roman" w:hAnsi="Times New Roman" w:cs="Times New Roman"/>
          <w:i/>
          <w:lang w:val="en-US"/>
        </w:rPr>
        <w:t>Interfaces &gt; RS485</w:t>
      </w:r>
      <w:r>
        <w:rPr>
          <w:rFonts w:ascii="Times New Roman" w:hAnsi="Times New Roman" w:cs="Times New Roman"/>
          <w:lang w:val="en-US"/>
        </w:rPr>
        <w:t xml:space="preserve"> and set the parameters according to Tab. 1</w:t>
      </w:r>
      <w:r w:rsidR="005924C2">
        <w:rPr>
          <w:rFonts w:ascii="Times New Roman" w:hAnsi="Times New Roman" w:cs="Times New Roman"/>
          <w:lang w:val="en-US"/>
        </w:rPr>
        <w:t xml:space="preserve"> (Fig. 4)</w:t>
      </w:r>
    </w:p>
    <w:p w14:paraId="620430F6" w14:textId="77777777" w:rsidR="00A90EF6" w:rsidRPr="004D6837" w:rsidRDefault="00A90EF6" w:rsidP="00A90EF6">
      <w:pPr>
        <w:pStyle w:val="Textbody"/>
        <w:numPr>
          <w:ilvl w:val="0"/>
          <w:numId w:val="7"/>
        </w:numPr>
        <w:spacing w:before="120" w:after="120"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lang w:val="en-US"/>
        </w:rPr>
        <w:t xml:space="preserve">Right-click on the </w:t>
      </w:r>
      <w:r w:rsidRPr="005924C2">
        <w:rPr>
          <w:rFonts w:ascii="Times New Roman" w:hAnsi="Times New Roman" w:cs="Times New Roman"/>
          <w:bCs/>
          <w:i/>
          <w:lang w:val="en-US"/>
        </w:rPr>
        <w:t>RS485</w:t>
      </w:r>
      <w:r w:rsidRPr="004D6837">
        <w:rPr>
          <w:rFonts w:ascii="Times New Roman" w:hAnsi="Times New Roman" w:cs="Times New Roman"/>
          <w:lang w:val="en-US"/>
        </w:rPr>
        <w:t xml:space="preserve"> node and select </w:t>
      </w:r>
      <w:r w:rsidRPr="005924C2">
        <w:rPr>
          <w:rFonts w:ascii="Times New Roman" w:hAnsi="Times New Roman" w:cs="Times New Roman"/>
          <w:bCs/>
          <w:i/>
          <w:lang w:val="en-US"/>
        </w:rPr>
        <w:t xml:space="preserve">Add </w:t>
      </w:r>
      <w:r>
        <w:rPr>
          <w:rFonts w:ascii="Times New Roman" w:hAnsi="Times New Roman" w:cs="Times New Roman"/>
          <w:bCs/>
          <w:i/>
          <w:lang w:val="en-US"/>
        </w:rPr>
        <w:t>Slave</w:t>
      </w:r>
      <w:r w:rsidR="0033312F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33312F">
        <w:rPr>
          <w:rFonts w:ascii="Times New Roman" w:hAnsi="Times New Roman" w:cs="Times New Roman"/>
          <w:bCs/>
          <w:lang w:val="en-US"/>
        </w:rPr>
        <w:t>(Fig. 5)</w:t>
      </w:r>
    </w:p>
    <w:p w14:paraId="55D7446D" w14:textId="77777777" w:rsidR="00A90EF6" w:rsidRPr="004D6837" w:rsidRDefault="00A90EF6" w:rsidP="00A90EF6">
      <w:pPr>
        <w:pStyle w:val="Textbody"/>
        <w:numPr>
          <w:ilvl w:val="0"/>
          <w:numId w:val="7"/>
        </w:numPr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the </w:t>
      </w:r>
      <w:r w:rsidR="0033312F">
        <w:rPr>
          <w:rFonts w:ascii="Times New Roman" w:hAnsi="Times New Roman" w:cs="Times New Roman"/>
          <w:lang w:val="en-US"/>
        </w:rPr>
        <w:t xml:space="preserve">Slave </w:t>
      </w:r>
      <w:r>
        <w:rPr>
          <w:rFonts w:ascii="Times New Roman" w:hAnsi="Times New Roman" w:cs="Times New Roman"/>
          <w:lang w:val="en-US"/>
        </w:rPr>
        <w:t xml:space="preserve">parameters, specify </w:t>
      </w:r>
      <w:r w:rsidR="00265D36" w:rsidRPr="00265D36">
        <w:rPr>
          <w:rFonts w:ascii="Times New Roman" w:hAnsi="Times New Roman" w:cs="Times New Roman"/>
          <w:i/>
          <w:lang w:val="en-US"/>
        </w:rPr>
        <w:t>Address (</w:t>
      </w:r>
      <w:r w:rsidRPr="0033312F">
        <w:rPr>
          <w:rFonts w:ascii="Times New Roman" w:hAnsi="Times New Roman" w:cs="Times New Roman"/>
          <w:i/>
          <w:lang w:val="en-US"/>
        </w:rPr>
        <w:t>Slave ID</w:t>
      </w:r>
      <w:r w:rsidR="00265D36">
        <w:rPr>
          <w:rFonts w:ascii="Times New Roman" w:hAnsi="Times New Roman" w:cs="Times New Roman"/>
          <w:i/>
          <w:lang w:val="en-US"/>
        </w:rPr>
        <w:t>)</w:t>
      </w:r>
      <w:r w:rsidRPr="0033312F">
        <w:rPr>
          <w:rFonts w:ascii="Times New Roman" w:hAnsi="Times New Roman" w:cs="Times New Roman"/>
          <w:i/>
          <w:lang w:val="en-US"/>
        </w:rPr>
        <w:t xml:space="preserve"> </w:t>
      </w:r>
      <w:r w:rsidR="0033312F" w:rsidRPr="0033312F">
        <w:rPr>
          <w:rFonts w:ascii="Times New Roman" w:hAnsi="Times New Roman" w:cs="Times New Roman"/>
          <w:i/>
          <w:lang w:val="en-US"/>
        </w:rPr>
        <w:t>=</w:t>
      </w:r>
      <w:r w:rsidRPr="00A26C95">
        <w:rPr>
          <w:rFonts w:ascii="Times New Roman" w:hAnsi="Times New Roman" w:cs="Times New Roman"/>
          <w:b/>
          <w:i/>
          <w:lang w:val="en-US"/>
        </w:rPr>
        <w:t>16</w:t>
      </w:r>
      <w:r>
        <w:rPr>
          <w:rFonts w:ascii="Times New Roman" w:hAnsi="Times New Roman" w:cs="Times New Roman"/>
          <w:lang w:val="en-US"/>
        </w:rPr>
        <w:t xml:space="preserve"> </w:t>
      </w:r>
      <w:r w:rsidR="0033312F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Tab. 1</w:t>
      </w:r>
      <w:r w:rsidR="0033312F">
        <w:rPr>
          <w:rFonts w:ascii="Times New Roman" w:hAnsi="Times New Roman" w:cs="Times New Roman"/>
          <w:lang w:val="en-US"/>
        </w:rPr>
        <w:t>, Fig. 6)</w:t>
      </w:r>
    </w:p>
    <w:p w14:paraId="3E68FB7D" w14:textId="77777777" w:rsidR="00A90EF6" w:rsidRDefault="003F162F" w:rsidP="00A90EF6">
      <w:pPr>
        <w:pStyle w:val="Textbody"/>
        <w:numPr>
          <w:ilvl w:val="0"/>
          <w:numId w:val="7"/>
        </w:numPr>
        <w:spacing w:before="120" w:after="120"/>
        <w:ind w:left="714" w:hanging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Create two network variable</w:t>
      </w:r>
      <w:r w:rsidR="00C550A3">
        <w:rPr>
          <w:rFonts w:ascii="Times New Roman" w:hAnsi="Times New Roman" w:cs="Times New Roman"/>
          <w:lang w:val="en-US"/>
        </w:rPr>
        <w:t>s:</w:t>
      </w:r>
    </w:p>
    <w:p w14:paraId="5C84C7D8" w14:textId="77777777" w:rsidR="00C550A3" w:rsidRDefault="003A02F0" w:rsidP="00C550A3">
      <w:pPr>
        <w:pStyle w:val="Textbody"/>
        <w:numPr>
          <w:ilvl w:val="1"/>
          <w:numId w:val="7"/>
        </w:numPr>
        <w:spacing w:before="120" w:after="120"/>
        <w:contextualSpacing/>
        <w:rPr>
          <w:rFonts w:ascii="Times New Roman" w:hAnsi="Times New Roman" w:cs="Times New Roman"/>
          <w:lang w:val="en-US"/>
        </w:rPr>
      </w:pPr>
      <w:r w:rsidRPr="00031720">
        <w:rPr>
          <w:rFonts w:ascii="Times New Roman" w:hAnsi="Times New Roman" w:cs="Times New Roman"/>
          <w:b/>
          <w:i/>
          <w:lang w:val="en-US"/>
        </w:rPr>
        <w:t>r</w:t>
      </w:r>
      <w:r w:rsidR="00C550A3" w:rsidRPr="00031720">
        <w:rPr>
          <w:rFonts w:ascii="Times New Roman" w:hAnsi="Times New Roman" w:cs="Times New Roman"/>
          <w:b/>
          <w:i/>
          <w:lang w:val="en-US"/>
        </w:rPr>
        <w:t>Value</w:t>
      </w:r>
      <w:r w:rsidR="00C550A3">
        <w:rPr>
          <w:rFonts w:ascii="Times New Roman" w:hAnsi="Times New Roman" w:cs="Times New Roman"/>
          <w:lang w:val="en-US"/>
        </w:rPr>
        <w:t xml:space="preserve"> – value to be displayed, REAL</w:t>
      </w:r>
      <w:r>
        <w:rPr>
          <w:rFonts w:ascii="Times New Roman" w:hAnsi="Times New Roman" w:cs="Times New Roman"/>
          <w:lang w:val="en-US"/>
        </w:rPr>
        <w:t>, address</w:t>
      </w:r>
      <w:r w:rsidR="00C550A3">
        <w:rPr>
          <w:rFonts w:ascii="Times New Roman" w:hAnsi="Times New Roman" w:cs="Times New Roman"/>
          <w:lang w:val="en-US"/>
        </w:rPr>
        <w:t xml:space="preserve"> </w:t>
      </w:r>
      <w:r w:rsidRPr="006E736A">
        <w:rPr>
          <w:rFonts w:ascii="Times New Roman" w:hAnsi="Times New Roman" w:cs="Times New Roman"/>
          <w:b/>
          <w:i/>
          <w:lang w:val="en-US"/>
        </w:rPr>
        <w:t>4206</w:t>
      </w:r>
    </w:p>
    <w:p w14:paraId="6CF396B6" w14:textId="77777777" w:rsidR="00C550A3" w:rsidRDefault="00BF0CA2" w:rsidP="00E566E9">
      <w:pPr>
        <w:pStyle w:val="Textbody"/>
        <w:numPr>
          <w:ilvl w:val="1"/>
          <w:numId w:val="7"/>
        </w:numPr>
        <w:spacing w:before="120" w:after="120"/>
        <w:ind w:left="1434" w:hanging="357"/>
        <w:rPr>
          <w:rFonts w:ascii="Times New Roman" w:hAnsi="Times New Roman" w:cs="Times New Roman"/>
          <w:lang w:val="en-US"/>
        </w:rPr>
      </w:pPr>
      <w:r w:rsidRPr="00031720">
        <w:rPr>
          <w:rFonts w:ascii="Times New Roman" w:hAnsi="Times New Roman" w:cs="Times New Roman"/>
          <w:b/>
          <w:i/>
          <w:lang w:val="en-US"/>
        </w:rPr>
        <w:t>iColor</w:t>
      </w:r>
      <w:r>
        <w:rPr>
          <w:rFonts w:ascii="Times New Roman" w:hAnsi="Times New Roman" w:cs="Times New Roman"/>
          <w:lang w:val="en-US"/>
        </w:rPr>
        <w:t xml:space="preserve"> – display color, INT, address </w:t>
      </w:r>
      <w:r w:rsidRPr="006E736A">
        <w:rPr>
          <w:rFonts w:ascii="Times New Roman" w:hAnsi="Times New Roman" w:cs="Times New Roman"/>
          <w:b/>
          <w:i/>
          <w:lang w:val="en-US"/>
        </w:rPr>
        <w:t>4100</w:t>
      </w:r>
    </w:p>
    <w:p w14:paraId="57E9BDE0" w14:textId="77777777" w:rsidR="00A26C95" w:rsidRDefault="00A26C95" w:rsidP="00E566E9">
      <w:pPr>
        <w:pStyle w:val="Textbody"/>
        <w:spacing w:before="120" w:after="120"/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register addresses and write functions, see Fig. 3.</w:t>
      </w:r>
    </w:p>
    <w:p w14:paraId="3D261AA9" w14:textId="77777777" w:rsidR="00E566E9" w:rsidRDefault="00A26C95" w:rsidP="00E566E9">
      <w:pPr>
        <w:pStyle w:val="Textbody"/>
        <w:spacing w:before="120" w:after="120"/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v</w:t>
      </w:r>
      <w:r w:rsidR="00B80A24">
        <w:rPr>
          <w:rFonts w:ascii="Times New Roman" w:hAnsi="Times New Roman" w:cs="Times New Roman"/>
          <w:lang w:val="en-US"/>
        </w:rPr>
        <w:t>ar</w:t>
      </w:r>
      <w:r>
        <w:rPr>
          <w:rFonts w:ascii="Times New Roman" w:hAnsi="Times New Roman" w:cs="Times New Roman"/>
          <w:lang w:val="en-US"/>
        </w:rPr>
        <w:t xml:space="preserve">iable </w:t>
      </w:r>
      <w:r w:rsidRPr="00031720">
        <w:rPr>
          <w:rFonts w:ascii="Times New Roman" w:hAnsi="Times New Roman" w:cs="Times New Roman"/>
          <w:b/>
          <w:i/>
          <w:lang w:val="en-US"/>
        </w:rPr>
        <w:t>rValue</w:t>
      </w:r>
      <w:r w:rsidR="006E736A" w:rsidRPr="006E736A">
        <w:rPr>
          <w:rFonts w:ascii="Times New Roman" w:hAnsi="Times New Roman" w:cs="Times New Roman"/>
          <w:lang w:val="en-US"/>
        </w:rPr>
        <w:t xml:space="preserve">, </w:t>
      </w:r>
      <w:r w:rsidR="006E736A">
        <w:rPr>
          <w:rFonts w:ascii="Times New Roman" w:hAnsi="Times New Roman" w:cs="Times New Roman"/>
          <w:lang w:val="en-US"/>
        </w:rPr>
        <w:t xml:space="preserve">uncheck </w:t>
      </w:r>
      <w:r w:rsidR="006E736A" w:rsidRPr="006E736A">
        <w:rPr>
          <w:rFonts w:ascii="Times New Roman" w:hAnsi="Times New Roman" w:cs="Times New Roman"/>
          <w:lang w:val="en-US"/>
        </w:rPr>
        <w:t>the o</w:t>
      </w:r>
      <w:r w:rsidR="006E736A">
        <w:rPr>
          <w:rFonts w:ascii="Times New Roman" w:hAnsi="Times New Roman" w:cs="Times New Roman"/>
          <w:lang w:val="en-US"/>
        </w:rPr>
        <w:t xml:space="preserve">ption </w:t>
      </w:r>
      <w:r w:rsidR="006E736A" w:rsidRPr="00031720">
        <w:rPr>
          <w:rFonts w:ascii="Times New Roman" w:hAnsi="Times New Roman" w:cs="Times New Roman"/>
          <w:i/>
          <w:lang w:val="en-US"/>
        </w:rPr>
        <w:t>Write by change</w:t>
      </w:r>
      <w:r w:rsidR="006E736A">
        <w:rPr>
          <w:rFonts w:ascii="Times New Roman" w:hAnsi="Times New Roman" w:cs="Times New Roman"/>
          <w:lang w:val="en-US"/>
        </w:rPr>
        <w:t xml:space="preserve"> and </w:t>
      </w:r>
      <w:r w:rsidR="0010621A" w:rsidRPr="0010621A">
        <w:rPr>
          <w:rFonts w:ascii="Times New Roman" w:hAnsi="Times New Roman" w:cs="Times New Roman" w:hint="eastAsia"/>
          <w:lang w:val="en-US"/>
        </w:rPr>
        <w:t xml:space="preserve">link the parameter </w:t>
      </w:r>
      <w:r w:rsidR="0010621A" w:rsidRPr="0010621A">
        <w:rPr>
          <w:rFonts w:ascii="Times New Roman" w:hAnsi="Times New Roman" w:cs="Times New Roman" w:hint="eastAsia"/>
          <w:i/>
          <w:lang w:val="en-US"/>
        </w:rPr>
        <w:t>Start writing</w:t>
      </w:r>
      <w:r w:rsidR="0010621A" w:rsidRPr="0010621A">
        <w:rPr>
          <w:rFonts w:ascii="Times New Roman" w:hAnsi="Times New Roman" w:cs="Times New Roman" w:hint="eastAsia"/>
          <w:lang w:val="en-US"/>
        </w:rPr>
        <w:t xml:space="preserve"> to a BOOL variable </w:t>
      </w:r>
      <w:r w:rsidR="0010621A" w:rsidRPr="0010621A">
        <w:rPr>
          <w:rFonts w:ascii="Times New Roman" w:hAnsi="Times New Roman" w:cs="Times New Roman" w:hint="eastAsia"/>
          <w:b/>
          <w:i/>
          <w:lang w:val="en-US"/>
        </w:rPr>
        <w:t>bWrite</w:t>
      </w:r>
      <w:r w:rsidR="0010621A">
        <w:rPr>
          <w:rFonts w:ascii="Times New Roman" w:hAnsi="Times New Roman" w:cs="Times New Roman"/>
          <w:lang w:val="en-US"/>
        </w:rPr>
        <w:t xml:space="preserve"> (Fig. 6</w:t>
      </w:r>
      <w:r w:rsidR="0027384B">
        <w:rPr>
          <w:rFonts w:ascii="Times New Roman" w:hAnsi="Times New Roman" w:cs="Times New Roman"/>
          <w:lang w:val="en-US"/>
        </w:rPr>
        <w:t>, 7</w:t>
      </w:r>
      <w:r w:rsidR="0010621A">
        <w:rPr>
          <w:rFonts w:ascii="Times New Roman" w:hAnsi="Times New Roman" w:cs="Times New Roman"/>
          <w:lang w:val="en-US"/>
        </w:rPr>
        <w:t>)</w:t>
      </w:r>
      <w:r w:rsidR="00031720">
        <w:rPr>
          <w:rFonts w:ascii="Times New Roman" w:hAnsi="Times New Roman" w:cs="Times New Roman"/>
          <w:lang w:val="en-US"/>
        </w:rPr>
        <w:t>.</w:t>
      </w:r>
    </w:p>
    <w:p w14:paraId="79D98887" w14:textId="77777777" w:rsidR="00BF0CA2" w:rsidRPr="00E566E9" w:rsidRDefault="00E90D30" w:rsidP="00E566E9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  <w:r w:rsidRPr="00E90D30">
        <w:rPr>
          <w:rFonts w:ascii="Times New Roman" w:hAnsi="Times New Roman" w:cs="Times New Roman" w:hint="eastAsia"/>
          <w:lang w:val="en-US"/>
        </w:rPr>
        <w:lastRenderedPageBreak/>
        <w:t>This prevents the low digits of the variable from flickering on the display due to their rapid change</w:t>
      </w:r>
      <w:r w:rsidR="00E566E9">
        <w:rPr>
          <w:rFonts w:ascii="Times New Roman" w:hAnsi="Times New Roman" w:cs="Times New Roman"/>
          <w:lang w:val="en-US"/>
        </w:rPr>
        <w:t>.</w:t>
      </w:r>
    </w:p>
    <w:p w14:paraId="295799A8" w14:textId="77777777" w:rsidR="005924C2" w:rsidRDefault="00EE02F6" w:rsidP="008D78FE">
      <w:pPr>
        <w:pStyle w:val="Textbody"/>
        <w:jc w:val="center"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21B9A4E" wp14:editId="67FB7761">
            <wp:extent cx="6120000" cy="3758400"/>
            <wp:effectExtent l="0" t="0" r="0" b="0"/>
            <wp:docPr id="5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7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E8A30" w14:textId="77777777" w:rsidR="00233A80" w:rsidRPr="004D6837" w:rsidRDefault="00E7026A" w:rsidP="005924C2">
      <w:pPr>
        <w:pStyle w:val="Textbody"/>
        <w:spacing w:before="120" w:after="36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Fig.</w:t>
      </w:r>
      <w:r w:rsidR="00EE02F6" w:rsidRPr="004D6837">
        <w:rPr>
          <w:rFonts w:ascii="Times New Roman" w:hAnsi="Times New Roman" w:cs="Times New Roman"/>
          <w:lang w:val="en-US"/>
        </w:rPr>
        <w:t xml:space="preserve"> 4. </w:t>
      </w:r>
      <w:r>
        <w:rPr>
          <w:rFonts w:ascii="Times New Roman" w:hAnsi="Times New Roman" w:cs="Times New Roman"/>
          <w:lang w:val="en-US"/>
        </w:rPr>
        <w:t xml:space="preserve"> RS485</w:t>
      </w:r>
      <w:r w:rsidR="00EE02F6" w:rsidRPr="004D683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settings </w:t>
      </w:r>
      <w:r w:rsidR="00EE02F6" w:rsidRPr="004D6837">
        <w:rPr>
          <w:rFonts w:ascii="Times New Roman" w:hAnsi="Times New Roman" w:cs="Times New Roman"/>
          <w:lang w:val="en-US"/>
        </w:rPr>
        <w:t>in Master mode</w:t>
      </w:r>
    </w:p>
    <w:p w14:paraId="62F82A34" w14:textId="77777777" w:rsidR="00233A80" w:rsidRDefault="00EE02F6" w:rsidP="005924C2">
      <w:pPr>
        <w:pStyle w:val="Textbody"/>
        <w:spacing w:before="120" w:after="120"/>
        <w:jc w:val="center"/>
        <w:rPr>
          <w:rFonts w:ascii="Times New Roman" w:hAnsi="Times New Roman" w:cs="Times New Roman"/>
          <w:lang w:val="en-US"/>
        </w:rPr>
      </w:pPr>
      <w:r w:rsidRPr="004D683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51FA44C" wp14:editId="19EECC35">
            <wp:extent cx="2309785" cy="1957396"/>
            <wp:effectExtent l="0" t="0" r="0" b="5080"/>
            <wp:docPr id="6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624" cy="197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7F3C4" w14:textId="77777777" w:rsidR="005924C2" w:rsidRPr="004D6837" w:rsidRDefault="005924C2" w:rsidP="003A02F0">
      <w:pPr>
        <w:pStyle w:val="Textbody"/>
        <w:spacing w:before="120" w:after="36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Fig.</w:t>
      </w:r>
      <w:r w:rsidR="003A02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5</w:t>
      </w:r>
      <w:r w:rsidR="00265D3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Add Slave device</w:t>
      </w:r>
    </w:p>
    <w:p w14:paraId="45CF8F1A" w14:textId="77777777" w:rsidR="00233A80" w:rsidRDefault="00BF0CA2" w:rsidP="00A663D4">
      <w:pPr>
        <w:pStyle w:val="Textbody"/>
        <w:spacing w:before="120" w:after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91CC380" wp14:editId="5F84F2D2">
            <wp:extent cx="3960000" cy="1690484"/>
            <wp:effectExtent l="0" t="0" r="2540" b="508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6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BDAC" w14:textId="77777777" w:rsidR="003A02F0" w:rsidRPr="004D6837" w:rsidRDefault="003A02F0" w:rsidP="003A02F0">
      <w:pPr>
        <w:pStyle w:val="Textbody"/>
        <w:spacing w:before="120" w:after="36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Fig. 6.  PR</w:t>
      </w:r>
      <w:r w:rsidR="00B405A0">
        <w:rPr>
          <w:rFonts w:ascii="Times New Roman" w:hAnsi="Times New Roman" w:cs="Times New Roman"/>
          <w:lang w:val="en-US"/>
        </w:rPr>
        <w:t>102</w:t>
      </w:r>
      <w:r>
        <w:rPr>
          <w:rFonts w:ascii="Times New Roman" w:hAnsi="Times New Roman" w:cs="Times New Roman"/>
          <w:lang w:val="en-US"/>
        </w:rPr>
        <w:t xml:space="preserve"> program</w:t>
      </w:r>
    </w:p>
    <w:p w14:paraId="2BC65889" w14:textId="77777777" w:rsidR="003A02F0" w:rsidRDefault="0010621A" w:rsidP="0010621A">
      <w:pPr>
        <w:pStyle w:val="Textbody"/>
        <w:spacing w:before="120" w:after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A643CBB" wp14:editId="427A8EA0">
            <wp:extent cx="6119495" cy="4282440"/>
            <wp:effectExtent l="0" t="0" r="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4.02.07 13_51_58-Device configurat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4C91" w14:textId="77777777" w:rsidR="0010621A" w:rsidRPr="004D6837" w:rsidRDefault="0010621A" w:rsidP="0010621A">
      <w:pPr>
        <w:pStyle w:val="Textbody"/>
        <w:spacing w:before="120" w:after="36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Fig. 7.  Variable </w:t>
      </w:r>
      <w:r w:rsidRPr="00E672ED">
        <w:rPr>
          <w:rFonts w:ascii="Times New Roman" w:hAnsi="Times New Roman" w:cs="Times New Roman"/>
          <w:i/>
          <w:lang w:val="en-US"/>
        </w:rPr>
        <w:t>rValue</w:t>
      </w:r>
    </w:p>
    <w:p w14:paraId="5E695DD8" w14:textId="77777777" w:rsidR="0010621A" w:rsidRDefault="0010621A" w:rsidP="0010621A">
      <w:pPr>
        <w:pStyle w:val="Textbody"/>
        <w:spacing w:before="120" w:after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2BE6EE8" wp14:editId="0EB1B1DF">
            <wp:extent cx="6119495" cy="4282440"/>
            <wp:effectExtent l="0" t="0" r="0" b="38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4.02.07 13_52_34-Device configurati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21B63" w14:textId="77777777" w:rsidR="0010621A" w:rsidRPr="004D6837" w:rsidRDefault="0010621A" w:rsidP="0010621A">
      <w:pPr>
        <w:pStyle w:val="Textbody"/>
        <w:spacing w:before="120" w:after="36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Fig. 8.  Variable </w:t>
      </w:r>
      <w:r w:rsidRPr="00E672ED">
        <w:rPr>
          <w:rFonts w:ascii="Times New Roman" w:hAnsi="Times New Roman" w:cs="Times New Roman"/>
          <w:i/>
          <w:lang w:val="en-US"/>
        </w:rPr>
        <w:t>iColor</w:t>
      </w:r>
    </w:p>
    <w:p w14:paraId="0221585F" w14:textId="77777777" w:rsidR="0010621A" w:rsidRPr="0027384B" w:rsidRDefault="0053534B" w:rsidP="0010621A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  <w:r w:rsidRPr="0027384B">
        <w:rPr>
          <w:rFonts w:ascii="Times New Roman" w:hAnsi="Times New Roman" w:cs="Times New Roman" w:hint="eastAsia"/>
          <w:lang w:val="en-US"/>
        </w:rPr>
        <w:lastRenderedPageBreak/>
        <w:t>This problem could be solved by setting the filter time constant of the analog input</w:t>
      </w:r>
      <w:r w:rsidR="0027384B">
        <w:rPr>
          <w:rFonts w:ascii="Times New Roman" w:hAnsi="Times New Roman" w:cs="Times New Roman"/>
          <w:lang w:val="en-US"/>
        </w:rPr>
        <w:t xml:space="preserve"> – </w:t>
      </w:r>
      <w:r w:rsidRPr="0027384B">
        <w:rPr>
          <w:rFonts w:ascii="Times New Roman" w:hAnsi="Times New Roman" w:cs="Times New Roman" w:hint="eastAsia"/>
          <w:lang w:val="en-US"/>
        </w:rPr>
        <w:t>but since in practice the value of the displayed variable can be generated in the program or transmitted from devices connected to the second RS485 interface of the PR</w:t>
      </w:r>
      <w:r w:rsidR="00B405A0">
        <w:rPr>
          <w:rFonts w:ascii="Times New Roman" w:hAnsi="Times New Roman" w:cs="Times New Roman"/>
          <w:lang w:val="en-US"/>
        </w:rPr>
        <w:t>102</w:t>
      </w:r>
      <w:r w:rsidRPr="0027384B">
        <w:rPr>
          <w:rFonts w:ascii="Times New Roman" w:hAnsi="Times New Roman" w:cs="Times New Roman" w:hint="eastAsia"/>
          <w:lang w:val="en-US"/>
        </w:rPr>
        <w:t xml:space="preserve"> </w:t>
      </w:r>
      <w:r w:rsidR="0027384B">
        <w:rPr>
          <w:rFonts w:ascii="Times New Roman" w:hAnsi="Times New Roman" w:cs="Times New Roman"/>
          <w:lang w:val="en-US"/>
        </w:rPr>
        <w:t>–</w:t>
      </w:r>
      <w:r w:rsidRPr="0027384B">
        <w:rPr>
          <w:rFonts w:ascii="Times New Roman" w:hAnsi="Times New Roman" w:cs="Times New Roman" w:hint="eastAsia"/>
          <w:lang w:val="en-US"/>
        </w:rPr>
        <w:t xml:space="preserve"> </w:t>
      </w:r>
      <w:r w:rsidR="008D1CD6" w:rsidRPr="008D1CD6">
        <w:rPr>
          <w:rFonts w:ascii="Times New Roman" w:hAnsi="Times New Roman" w:cs="Times New Roman" w:hint="eastAsia"/>
          <w:lang w:val="en-US"/>
        </w:rPr>
        <w:t>we use writing as a periodic event in the example</w:t>
      </w:r>
      <w:r w:rsidRPr="0027384B">
        <w:rPr>
          <w:rFonts w:ascii="Times New Roman" w:hAnsi="Times New Roman" w:cs="Times New Roman" w:hint="eastAsia"/>
          <w:lang w:val="en-US"/>
        </w:rPr>
        <w:t xml:space="preserve">. </w:t>
      </w:r>
      <w:r w:rsidR="0027384B" w:rsidRPr="0027384B">
        <w:rPr>
          <w:rFonts w:ascii="Times New Roman" w:hAnsi="Times New Roman" w:cs="Times New Roman" w:hint="eastAsia"/>
          <w:lang w:val="en-US"/>
        </w:rPr>
        <w:t xml:space="preserve">To realize this, we have to assign the </w:t>
      </w:r>
      <w:r w:rsidR="00A314AB">
        <w:rPr>
          <w:rFonts w:ascii="Times New Roman" w:hAnsi="Times New Roman" w:cs="Times New Roman"/>
          <w:b/>
          <w:i/>
          <w:lang w:val="en-US"/>
        </w:rPr>
        <w:t>b</w:t>
      </w:r>
      <w:r w:rsidR="0027384B" w:rsidRPr="0027384B">
        <w:rPr>
          <w:rFonts w:ascii="Times New Roman" w:hAnsi="Times New Roman" w:cs="Times New Roman" w:hint="eastAsia"/>
          <w:b/>
          <w:i/>
          <w:lang w:val="en-US"/>
        </w:rPr>
        <w:t>Write</w:t>
      </w:r>
      <w:r w:rsidR="0027384B" w:rsidRPr="0027384B">
        <w:rPr>
          <w:rFonts w:ascii="Times New Roman" w:hAnsi="Times New Roman" w:cs="Times New Roman" w:hint="eastAsia"/>
          <w:lang w:val="en-US"/>
        </w:rPr>
        <w:t xml:space="preserve"> variable to the </w:t>
      </w:r>
      <w:r w:rsidR="0027384B" w:rsidRPr="0027384B">
        <w:rPr>
          <w:rFonts w:ascii="Times New Roman" w:hAnsi="Times New Roman" w:cs="Times New Roman" w:hint="eastAsia"/>
          <w:i/>
          <w:lang w:val="en-US"/>
        </w:rPr>
        <w:t>Start writing</w:t>
      </w:r>
      <w:r w:rsidR="0027384B" w:rsidRPr="0027384B">
        <w:rPr>
          <w:rFonts w:ascii="Times New Roman" w:hAnsi="Times New Roman" w:cs="Times New Roman" w:hint="eastAsia"/>
          <w:lang w:val="en-US"/>
        </w:rPr>
        <w:t xml:space="preserve"> parameter (Fig. 6</w:t>
      </w:r>
      <w:r w:rsidR="0027384B">
        <w:rPr>
          <w:rFonts w:ascii="Times New Roman" w:hAnsi="Times New Roman" w:cs="Times New Roman"/>
          <w:lang w:val="en-US"/>
        </w:rPr>
        <w:t>, 7</w:t>
      </w:r>
      <w:r w:rsidR="0027384B" w:rsidRPr="0027384B">
        <w:rPr>
          <w:rFonts w:ascii="Times New Roman" w:hAnsi="Times New Roman" w:cs="Times New Roman" w:hint="eastAsia"/>
          <w:lang w:val="en-US"/>
        </w:rPr>
        <w:t xml:space="preserve">), in which </w:t>
      </w:r>
      <w:r w:rsidR="0027384B" w:rsidRPr="004D622D">
        <w:rPr>
          <w:rFonts w:ascii="Times New Roman" w:hAnsi="Times New Roman" w:cs="Times New Roman" w:hint="eastAsia"/>
          <w:b/>
          <w:i/>
          <w:lang w:val="en-US"/>
        </w:rPr>
        <w:t>1</w:t>
      </w:r>
      <w:r w:rsidR="0027384B" w:rsidRPr="0027384B">
        <w:rPr>
          <w:rFonts w:ascii="Times New Roman" w:hAnsi="Times New Roman" w:cs="Times New Roman" w:hint="eastAsia"/>
          <w:lang w:val="en-US"/>
        </w:rPr>
        <w:t xml:space="preserve"> is periodically generated.</w:t>
      </w:r>
    </w:p>
    <w:p w14:paraId="5447D8DA" w14:textId="77777777" w:rsidR="003D6854" w:rsidRPr="0027384B" w:rsidRDefault="009162CB" w:rsidP="0010621A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variable </w:t>
      </w:r>
      <w:r w:rsidRPr="00147DB0">
        <w:rPr>
          <w:rFonts w:ascii="Times New Roman" w:hAnsi="Times New Roman" w:cs="Times New Roman"/>
          <w:b/>
          <w:i/>
          <w:lang w:val="en-US"/>
        </w:rPr>
        <w:t>iColor</w:t>
      </w:r>
      <w:r>
        <w:rPr>
          <w:rFonts w:ascii="Times New Roman" w:hAnsi="Times New Roman" w:cs="Times New Roman"/>
          <w:lang w:val="en-US"/>
        </w:rPr>
        <w:t xml:space="preserve"> is written by change (Fig. 8).</w:t>
      </w:r>
    </w:p>
    <w:p w14:paraId="635700B5" w14:textId="77777777" w:rsidR="003D6854" w:rsidRPr="0027384B" w:rsidRDefault="002C4431" w:rsidP="00320925">
      <w:pPr>
        <w:pStyle w:val="Textbody"/>
        <w:numPr>
          <w:ilvl w:val="0"/>
          <w:numId w:val="7"/>
        </w:numPr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Select the input </w:t>
      </w:r>
      <w:r w:rsidRPr="00CA2BEA">
        <w:rPr>
          <w:rFonts w:ascii="Times New Roman" w:hAnsi="Times New Roman" w:cs="Times New Roman"/>
          <w:i/>
          <w:lang w:val="en-US"/>
        </w:rPr>
        <w:t>AI1</w:t>
      </w:r>
      <w:r>
        <w:rPr>
          <w:rFonts w:ascii="Times New Roman" w:hAnsi="Times New Roman" w:cs="Times New Roman"/>
          <w:lang w:val="en-US"/>
        </w:rPr>
        <w:t xml:space="preserve"> in the </w:t>
      </w:r>
      <w:r w:rsidR="00147DB0">
        <w:rPr>
          <w:rFonts w:ascii="Times New Roman" w:hAnsi="Times New Roman" w:cs="Times New Roman"/>
          <w:lang w:val="en-US"/>
        </w:rPr>
        <w:t xml:space="preserve">node </w:t>
      </w:r>
      <w:r w:rsidR="00147DB0" w:rsidRPr="00CA2BEA">
        <w:rPr>
          <w:rFonts w:ascii="Times New Roman" w:hAnsi="Times New Roman" w:cs="Times New Roman"/>
          <w:i/>
          <w:lang w:val="en-US"/>
        </w:rPr>
        <w:t>Inputs &gt; Analog</w:t>
      </w:r>
      <w:r w:rsidR="00147DB0">
        <w:rPr>
          <w:rFonts w:ascii="Times New Roman" w:hAnsi="Times New Roman" w:cs="Times New Roman"/>
          <w:lang w:val="en-US"/>
        </w:rPr>
        <w:t xml:space="preserve"> and set its parameters</w:t>
      </w:r>
      <w:r w:rsidR="0061501A" w:rsidRPr="0061501A">
        <w:rPr>
          <w:rFonts w:hint="eastAsia"/>
        </w:rPr>
        <w:t xml:space="preserve"> </w:t>
      </w:r>
      <w:r w:rsidR="0061501A" w:rsidRPr="0061501A">
        <w:rPr>
          <w:rFonts w:ascii="Times New Roman" w:hAnsi="Times New Roman" w:cs="Times New Roman" w:hint="eastAsia"/>
          <w:lang w:val="en-US"/>
        </w:rPr>
        <w:t>assuming that</w:t>
      </w:r>
      <w:r w:rsidR="00D3445C" w:rsidRPr="00D3445C">
        <w:rPr>
          <w:rFonts w:ascii="Times New Roman" w:hAnsi="Times New Roman" w:cs="Times New Roman"/>
          <w:lang w:val="en-US"/>
        </w:rPr>
        <w:t xml:space="preserve"> a</w:t>
      </w:r>
      <w:r w:rsidR="00320925">
        <w:rPr>
          <w:rFonts w:ascii="Times New Roman" w:hAnsi="Times New Roman" w:cs="Times New Roman"/>
          <w:lang w:val="en-US"/>
        </w:rPr>
        <w:t xml:space="preserve"> temperature transmitter with a measuring range 0…100 °C and an output signal 4-20 mA is connected</w:t>
      </w:r>
      <w:r w:rsidR="00D3445C">
        <w:rPr>
          <w:rFonts w:ascii="Times New Roman" w:hAnsi="Times New Roman" w:cs="Times New Roman"/>
          <w:lang w:val="en-US"/>
        </w:rPr>
        <w:t xml:space="preserve"> (Fig. 9)</w:t>
      </w:r>
      <w:r w:rsidR="00320925">
        <w:rPr>
          <w:rFonts w:ascii="Times New Roman" w:hAnsi="Times New Roman" w:cs="Times New Roman"/>
          <w:lang w:val="en-US"/>
        </w:rPr>
        <w:t>.</w:t>
      </w:r>
    </w:p>
    <w:p w14:paraId="1BC3049C" w14:textId="77777777" w:rsidR="00233A80" w:rsidRPr="004D6837" w:rsidRDefault="00A314AB" w:rsidP="00D3445C">
      <w:pPr>
        <w:pStyle w:val="Textbody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016797" wp14:editId="1AEFF2CF">
            <wp:extent cx="6121400" cy="33909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49AE2" w14:textId="77777777" w:rsidR="00233A80" w:rsidRPr="004D6837" w:rsidRDefault="00D3445C" w:rsidP="00502D4A">
      <w:pPr>
        <w:pStyle w:val="Textbody"/>
        <w:spacing w:before="120" w:after="36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Fig.</w:t>
      </w:r>
      <w:r w:rsidR="00EE02F6" w:rsidRPr="004D683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9</w:t>
      </w:r>
      <w:r w:rsidR="00EE02F6" w:rsidRPr="004D683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 </w:t>
      </w:r>
      <w:r w:rsidR="00EE02F6" w:rsidRPr="004D6837">
        <w:rPr>
          <w:rFonts w:ascii="Times New Roman" w:hAnsi="Times New Roman" w:cs="Times New Roman"/>
          <w:lang w:val="en-US"/>
        </w:rPr>
        <w:t>Analog input settings</w:t>
      </w:r>
    </w:p>
    <w:p w14:paraId="17068B26" w14:textId="77777777" w:rsidR="00233A80" w:rsidRPr="00502D4A" w:rsidRDefault="00502D4A" w:rsidP="00502D4A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  <w:r w:rsidRPr="00502D4A">
        <w:rPr>
          <w:rFonts w:ascii="Times New Roman" w:hAnsi="Times New Roman" w:cs="Times New Roman"/>
          <w:lang w:val="en-US"/>
        </w:rPr>
        <w:t>Th</w:t>
      </w:r>
      <w:r>
        <w:rPr>
          <w:rFonts w:ascii="Times New Roman" w:hAnsi="Times New Roman" w:cs="Times New Roman"/>
          <w:lang w:val="en-US"/>
        </w:rPr>
        <w:t>e configuration is completed.</w:t>
      </w:r>
    </w:p>
    <w:p w14:paraId="7114E95F" w14:textId="77777777" w:rsidR="00233A80" w:rsidRPr="004D6837" w:rsidRDefault="003A1CF2" w:rsidP="003A1CF2">
      <w:pPr>
        <w:pStyle w:val="1"/>
      </w:pPr>
      <w:r>
        <w:t>Program</w:t>
      </w:r>
    </w:p>
    <w:p w14:paraId="4A49E709" w14:textId="77777777" w:rsidR="003A1CF2" w:rsidRDefault="003A1CF2" w:rsidP="003A1CF2">
      <w:pPr>
        <w:pStyle w:val="Textbody"/>
        <w:spacing w:before="120" w:after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242B8B5" wp14:editId="54B4B27F">
            <wp:extent cx="3962400" cy="1691509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241" cy="172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11220" w14:textId="77777777" w:rsidR="003A1CF2" w:rsidRPr="004D6837" w:rsidRDefault="003A1CF2" w:rsidP="003A1CF2">
      <w:pPr>
        <w:pStyle w:val="Textbody"/>
        <w:spacing w:before="120" w:after="36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Fig. 10.  PR</w:t>
      </w:r>
      <w:r w:rsidR="00B405A0">
        <w:rPr>
          <w:rFonts w:ascii="Times New Roman" w:hAnsi="Times New Roman" w:cs="Times New Roman"/>
          <w:lang w:val="en-US"/>
        </w:rPr>
        <w:t>102</w:t>
      </w:r>
      <w:r>
        <w:rPr>
          <w:rFonts w:ascii="Times New Roman" w:hAnsi="Times New Roman" w:cs="Times New Roman"/>
          <w:lang w:val="en-US"/>
        </w:rPr>
        <w:t xml:space="preserve"> program</w:t>
      </w:r>
    </w:p>
    <w:p w14:paraId="4590FE89" w14:textId="77777777" w:rsidR="00233A80" w:rsidRPr="004D6837" w:rsidRDefault="003A1CF2" w:rsidP="00502D4A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</w:t>
      </w:r>
      <w:r w:rsidR="00EE02F6" w:rsidRPr="004D6837">
        <w:rPr>
          <w:rFonts w:ascii="Times New Roman" w:hAnsi="Times New Roman" w:cs="Times New Roman"/>
          <w:lang w:val="en-US"/>
        </w:rPr>
        <w:t>he first segment of the program</w:t>
      </w:r>
      <w:r>
        <w:rPr>
          <w:rFonts w:ascii="Times New Roman" w:hAnsi="Times New Roman" w:cs="Times New Roman"/>
          <w:lang w:val="en-US"/>
        </w:rPr>
        <w:t>,</w:t>
      </w:r>
      <w:r w:rsidR="00EE02F6" w:rsidRPr="004D6837">
        <w:rPr>
          <w:rFonts w:ascii="Times New Roman" w:hAnsi="Times New Roman" w:cs="Times New Roman"/>
          <w:lang w:val="en-US"/>
        </w:rPr>
        <w:t xml:space="preserve"> the value of the </w:t>
      </w:r>
      <w:r>
        <w:rPr>
          <w:rFonts w:ascii="Times New Roman" w:hAnsi="Times New Roman" w:cs="Times New Roman"/>
          <w:b/>
          <w:i/>
          <w:lang w:val="en-US"/>
        </w:rPr>
        <w:t>i</w:t>
      </w:r>
      <w:r w:rsidR="00EE02F6" w:rsidRPr="003A1CF2">
        <w:rPr>
          <w:rFonts w:ascii="Times New Roman" w:hAnsi="Times New Roman" w:cs="Times New Roman"/>
          <w:b/>
          <w:i/>
          <w:lang w:val="en-US"/>
        </w:rPr>
        <w:t>Color</w:t>
      </w:r>
      <w:r w:rsidR="00EE02F6" w:rsidRPr="004D6837">
        <w:rPr>
          <w:rFonts w:ascii="Times New Roman" w:hAnsi="Times New Roman" w:cs="Times New Roman"/>
          <w:lang w:val="en-US"/>
        </w:rPr>
        <w:t xml:space="preserve"> variable</w:t>
      </w:r>
      <w:r w:rsidRPr="003A1CF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is </w:t>
      </w:r>
      <w:r w:rsidRPr="004D6837">
        <w:rPr>
          <w:rFonts w:ascii="Times New Roman" w:hAnsi="Times New Roman" w:cs="Times New Roman"/>
          <w:lang w:val="en-US"/>
        </w:rPr>
        <w:t>generate</w:t>
      </w:r>
      <w:r>
        <w:rPr>
          <w:rFonts w:ascii="Times New Roman" w:hAnsi="Times New Roman" w:cs="Times New Roman"/>
          <w:lang w:val="en-US"/>
        </w:rPr>
        <w:t>d</w:t>
      </w:r>
      <w:r w:rsidR="00EE02F6" w:rsidRPr="004D6837">
        <w:rPr>
          <w:rFonts w:ascii="Times New Roman" w:hAnsi="Times New Roman" w:cs="Times New Roman"/>
          <w:lang w:val="en-US"/>
        </w:rPr>
        <w:t xml:space="preserve">. If the </w:t>
      </w:r>
      <w:r w:rsidR="00F93725">
        <w:rPr>
          <w:rFonts w:ascii="Times New Roman" w:hAnsi="Times New Roman" w:cs="Times New Roman"/>
          <w:lang w:val="en-US"/>
        </w:rPr>
        <w:t>measured value</w:t>
      </w:r>
      <w:r w:rsidR="00EE02F6" w:rsidRPr="004D6837">
        <w:rPr>
          <w:rFonts w:ascii="Times New Roman" w:hAnsi="Times New Roman" w:cs="Times New Roman"/>
          <w:lang w:val="en-US"/>
        </w:rPr>
        <w:t xml:space="preserve"> is </w:t>
      </w:r>
      <w:r w:rsidR="00F93725">
        <w:rPr>
          <w:rFonts w:ascii="Times New Roman" w:hAnsi="Times New Roman" w:cs="Times New Roman"/>
          <w:lang w:val="en-US"/>
        </w:rPr>
        <w:t xml:space="preserve">equal or </w:t>
      </w:r>
      <w:r w:rsidR="00EE02F6" w:rsidRPr="004D6837">
        <w:rPr>
          <w:rFonts w:ascii="Times New Roman" w:hAnsi="Times New Roman" w:cs="Times New Roman"/>
          <w:lang w:val="en-US"/>
        </w:rPr>
        <w:t>less than 30</w:t>
      </w:r>
      <w:r w:rsidR="00F93725">
        <w:rPr>
          <w:rFonts w:ascii="Times New Roman" w:hAnsi="Times New Roman" w:cs="Times New Roman"/>
          <w:lang w:val="en-US"/>
        </w:rPr>
        <w:t xml:space="preserve"> °C</w:t>
      </w:r>
      <w:r w:rsidR="00EE02F6" w:rsidRPr="004D6837">
        <w:rPr>
          <w:rFonts w:ascii="Times New Roman" w:hAnsi="Times New Roman" w:cs="Times New Roman"/>
          <w:lang w:val="en-US"/>
        </w:rPr>
        <w:t xml:space="preserve"> (after </w:t>
      </w:r>
      <w:r w:rsidR="00F93725">
        <w:rPr>
          <w:rFonts w:ascii="Times New Roman" w:hAnsi="Times New Roman" w:cs="Times New Roman"/>
          <w:lang w:val="en-US"/>
        </w:rPr>
        <w:t>scaling, see Fig. 9)</w:t>
      </w:r>
      <w:r w:rsidR="00EE02F6" w:rsidRPr="004D6837">
        <w:rPr>
          <w:rFonts w:ascii="Times New Roman" w:hAnsi="Times New Roman" w:cs="Times New Roman"/>
          <w:lang w:val="en-US"/>
        </w:rPr>
        <w:t xml:space="preserve">, </w:t>
      </w:r>
      <w:r w:rsidR="00F93725">
        <w:rPr>
          <w:rFonts w:ascii="Times New Roman" w:hAnsi="Times New Roman" w:cs="Times New Roman"/>
          <w:b/>
          <w:i/>
          <w:lang w:val="en-US"/>
        </w:rPr>
        <w:t>i</w:t>
      </w:r>
      <w:r w:rsidR="00F93725" w:rsidRPr="003A1CF2">
        <w:rPr>
          <w:rFonts w:ascii="Times New Roman" w:hAnsi="Times New Roman" w:cs="Times New Roman"/>
          <w:b/>
          <w:i/>
          <w:lang w:val="en-US"/>
        </w:rPr>
        <w:t>Color</w:t>
      </w:r>
      <w:r w:rsidR="00F93725" w:rsidRPr="00502D4A">
        <w:rPr>
          <w:rFonts w:ascii="Times New Roman" w:hAnsi="Times New Roman" w:cs="Times New Roman"/>
          <w:lang w:val="en-US"/>
        </w:rPr>
        <w:t xml:space="preserve"> </w:t>
      </w:r>
      <w:r w:rsidR="00F93725">
        <w:rPr>
          <w:rFonts w:ascii="Times New Roman" w:hAnsi="Times New Roman" w:cs="Times New Roman"/>
          <w:lang w:val="en-US"/>
        </w:rPr>
        <w:t xml:space="preserve">= </w:t>
      </w:r>
      <w:r w:rsidR="00EE02F6" w:rsidRPr="004D622D">
        <w:rPr>
          <w:rFonts w:ascii="Times New Roman" w:hAnsi="Times New Roman" w:cs="Times New Roman"/>
          <w:b/>
          <w:i/>
          <w:lang w:val="en-US"/>
        </w:rPr>
        <w:t>0</w:t>
      </w:r>
      <w:r w:rsidR="00EE02F6" w:rsidRPr="004D6837">
        <w:rPr>
          <w:rFonts w:ascii="Times New Roman" w:hAnsi="Times New Roman" w:cs="Times New Roman"/>
          <w:lang w:val="en-US"/>
        </w:rPr>
        <w:t xml:space="preserve"> and the </w:t>
      </w:r>
      <w:r w:rsidR="00F93725">
        <w:rPr>
          <w:rFonts w:ascii="Times New Roman" w:hAnsi="Times New Roman" w:cs="Times New Roman"/>
          <w:lang w:val="en-US"/>
        </w:rPr>
        <w:t>display lights</w:t>
      </w:r>
      <w:r w:rsidR="00EE02F6" w:rsidRPr="004D6837">
        <w:rPr>
          <w:rFonts w:ascii="Times New Roman" w:hAnsi="Times New Roman" w:cs="Times New Roman"/>
          <w:lang w:val="en-US"/>
        </w:rPr>
        <w:t xml:space="preserve"> green. If the </w:t>
      </w:r>
      <w:r w:rsidR="00F93725">
        <w:rPr>
          <w:rFonts w:ascii="Times New Roman" w:hAnsi="Times New Roman" w:cs="Times New Roman"/>
          <w:lang w:val="en-US"/>
        </w:rPr>
        <w:t xml:space="preserve">measured </w:t>
      </w:r>
      <w:r w:rsidR="00EE02F6" w:rsidRPr="004D6837">
        <w:rPr>
          <w:rFonts w:ascii="Times New Roman" w:hAnsi="Times New Roman" w:cs="Times New Roman"/>
          <w:lang w:val="en-US"/>
        </w:rPr>
        <w:t xml:space="preserve">value is greater than 30, </w:t>
      </w:r>
      <w:r w:rsidR="008870F4">
        <w:rPr>
          <w:rFonts w:ascii="Times New Roman" w:hAnsi="Times New Roman" w:cs="Times New Roman"/>
          <w:b/>
          <w:i/>
          <w:lang w:val="en-US"/>
        </w:rPr>
        <w:t>i</w:t>
      </w:r>
      <w:r w:rsidR="008870F4" w:rsidRPr="003A1CF2">
        <w:rPr>
          <w:rFonts w:ascii="Times New Roman" w:hAnsi="Times New Roman" w:cs="Times New Roman"/>
          <w:b/>
          <w:i/>
          <w:lang w:val="en-US"/>
        </w:rPr>
        <w:t>Color</w:t>
      </w:r>
      <w:r w:rsidR="008870F4" w:rsidRPr="004D622D">
        <w:rPr>
          <w:rFonts w:ascii="Times New Roman" w:hAnsi="Times New Roman" w:cs="Times New Roman"/>
          <w:b/>
          <w:i/>
          <w:lang w:val="en-US"/>
        </w:rPr>
        <w:t xml:space="preserve"> </w:t>
      </w:r>
      <w:r w:rsidR="008870F4" w:rsidRPr="001B4345">
        <w:rPr>
          <w:rFonts w:ascii="Times New Roman" w:hAnsi="Times New Roman" w:cs="Times New Roman"/>
          <w:lang w:val="en-US"/>
        </w:rPr>
        <w:t>changes to</w:t>
      </w:r>
      <w:r w:rsidR="008870F4">
        <w:rPr>
          <w:rFonts w:ascii="Times New Roman" w:hAnsi="Times New Roman" w:cs="Times New Roman"/>
          <w:b/>
          <w:i/>
          <w:lang w:val="en-US"/>
        </w:rPr>
        <w:t xml:space="preserve"> </w:t>
      </w:r>
      <w:r w:rsidR="00EE02F6" w:rsidRPr="004D622D">
        <w:rPr>
          <w:rFonts w:ascii="Times New Roman" w:hAnsi="Times New Roman" w:cs="Times New Roman"/>
          <w:b/>
          <w:i/>
          <w:lang w:val="en-US"/>
        </w:rPr>
        <w:t>1</w:t>
      </w:r>
      <w:r w:rsidR="00EE02F6" w:rsidRPr="004D6837">
        <w:rPr>
          <w:rFonts w:ascii="Times New Roman" w:hAnsi="Times New Roman" w:cs="Times New Roman"/>
          <w:lang w:val="en-US"/>
        </w:rPr>
        <w:t xml:space="preserve"> and the </w:t>
      </w:r>
      <w:r w:rsidR="004D622D">
        <w:rPr>
          <w:rFonts w:ascii="Times New Roman" w:hAnsi="Times New Roman" w:cs="Times New Roman"/>
          <w:lang w:val="en-US"/>
        </w:rPr>
        <w:t>display</w:t>
      </w:r>
      <w:r w:rsidR="00EE02F6" w:rsidRPr="004D6837">
        <w:rPr>
          <w:rFonts w:ascii="Times New Roman" w:hAnsi="Times New Roman" w:cs="Times New Roman"/>
          <w:lang w:val="en-US"/>
        </w:rPr>
        <w:t xml:space="preserve"> color </w:t>
      </w:r>
      <w:r w:rsidR="001B4345">
        <w:rPr>
          <w:rFonts w:ascii="Times New Roman" w:hAnsi="Times New Roman" w:cs="Times New Roman"/>
          <w:lang w:val="en-US"/>
        </w:rPr>
        <w:t>–</w:t>
      </w:r>
      <w:r w:rsidR="00EE02F6" w:rsidRPr="004D6837">
        <w:rPr>
          <w:rFonts w:ascii="Times New Roman" w:hAnsi="Times New Roman" w:cs="Times New Roman"/>
          <w:lang w:val="en-US"/>
        </w:rPr>
        <w:t xml:space="preserve"> to red.</w:t>
      </w:r>
    </w:p>
    <w:p w14:paraId="6681AE5A" w14:textId="77777777" w:rsidR="00233A80" w:rsidRPr="004D6837" w:rsidRDefault="004D622D" w:rsidP="00502D4A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  <w:r w:rsidRPr="004D622D">
        <w:rPr>
          <w:rFonts w:ascii="Times New Roman" w:hAnsi="Times New Roman" w:cs="Times New Roman" w:hint="eastAsia"/>
          <w:lang w:val="en-US"/>
        </w:rPr>
        <w:lastRenderedPageBreak/>
        <w:t xml:space="preserve">The second segment of the program contains a pulse generator for the </w:t>
      </w:r>
      <w:r w:rsidR="008870F4">
        <w:rPr>
          <w:rFonts w:ascii="Times New Roman" w:hAnsi="Times New Roman" w:cs="Times New Roman"/>
          <w:b/>
          <w:i/>
          <w:lang w:val="en-US"/>
        </w:rPr>
        <w:t>b</w:t>
      </w:r>
      <w:r w:rsidRPr="004D622D">
        <w:rPr>
          <w:rFonts w:ascii="Times New Roman" w:hAnsi="Times New Roman" w:cs="Times New Roman" w:hint="eastAsia"/>
          <w:b/>
          <w:i/>
          <w:lang w:val="en-US"/>
        </w:rPr>
        <w:t>Write</w:t>
      </w:r>
      <w:r w:rsidRPr="004D622D">
        <w:rPr>
          <w:rFonts w:ascii="Times New Roman" w:hAnsi="Times New Roman" w:cs="Times New Roman" w:hint="eastAsia"/>
          <w:lang w:val="en-US"/>
        </w:rPr>
        <w:t xml:space="preserve"> variable, which is used to write the </w:t>
      </w:r>
      <w:r w:rsidRPr="004D622D">
        <w:rPr>
          <w:rFonts w:ascii="Times New Roman" w:hAnsi="Times New Roman" w:cs="Times New Roman" w:hint="eastAsia"/>
          <w:b/>
          <w:i/>
          <w:lang w:val="en-US"/>
        </w:rPr>
        <w:t>rValue</w:t>
      </w:r>
      <w:r w:rsidRPr="004D622D">
        <w:rPr>
          <w:rFonts w:ascii="Times New Roman" w:hAnsi="Times New Roman" w:cs="Times New Roman" w:hint="eastAsia"/>
          <w:lang w:val="en-US"/>
        </w:rPr>
        <w:t xml:space="preserve"> variable </w:t>
      </w:r>
      <w:r w:rsidR="001B4345">
        <w:rPr>
          <w:rFonts w:ascii="Times New Roman" w:hAnsi="Times New Roman" w:cs="Times New Roman"/>
          <w:lang w:val="en-US"/>
        </w:rPr>
        <w:t>at</w:t>
      </w:r>
      <w:r w:rsidRPr="004D622D">
        <w:rPr>
          <w:rFonts w:ascii="Times New Roman" w:hAnsi="Times New Roman" w:cs="Times New Roman" w:hint="eastAsia"/>
          <w:lang w:val="en-US"/>
        </w:rPr>
        <w:t xml:space="preserve"> a fixed time </w:t>
      </w:r>
      <w:r w:rsidR="001B4345">
        <w:rPr>
          <w:rFonts w:ascii="Times New Roman" w:hAnsi="Times New Roman" w:cs="Times New Roman"/>
          <w:lang w:val="en-US"/>
        </w:rPr>
        <w:t>interval</w:t>
      </w:r>
      <w:r w:rsidRPr="004D622D">
        <w:rPr>
          <w:rFonts w:ascii="Times New Roman" w:hAnsi="Times New Roman" w:cs="Times New Roman" w:hint="eastAsia"/>
          <w:lang w:val="en-US"/>
        </w:rPr>
        <w:t xml:space="preserve"> (0.25</w:t>
      </w:r>
      <w:r>
        <w:rPr>
          <w:rFonts w:ascii="Times New Roman" w:hAnsi="Times New Roman" w:cs="Times New Roman"/>
          <w:lang w:val="en-US"/>
        </w:rPr>
        <w:t xml:space="preserve"> </w:t>
      </w:r>
      <w:r w:rsidRPr="004D622D">
        <w:rPr>
          <w:rFonts w:ascii="Times New Roman" w:hAnsi="Times New Roman" w:cs="Times New Roman" w:hint="eastAsia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</w:t>
      </w:r>
      <w:r w:rsidRPr="004D622D">
        <w:rPr>
          <w:rFonts w:ascii="Times New Roman" w:hAnsi="Times New Roman" w:cs="Times New Roman" w:hint="eastAsia"/>
          <w:lang w:val="en-US"/>
        </w:rPr>
        <w:t>0.25</w:t>
      </w:r>
      <w:r>
        <w:rPr>
          <w:rFonts w:ascii="Times New Roman" w:hAnsi="Times New Roman" w:cs="Times New Roman"/>
          <w:lang w:val="en-US"/>
        </w:rPr>
        <w:t xml:space="preserve"> </w:t>
      </w:r>
      <w:r w:rsidRPr="004D622D">
        <w:rPr>
          <w:rFonts w:ascii="Times New Roman" w:hAnsi="Times New Roman" w:cs="Times New Roman" w:hint="eastAsia"/>
          <w:lang w:val="en-US"/>
        </w:rPr>
        <w:t>=</w:t>
      </w:r>
      <w:r>
        <w:rPr>
          <w:rFonts w:ascii="Times New Roman" w:hAnsi="Times New Roman" w:cs="Times New Roman"/>
          <w:lang w:val="en-US"/>
        </w:rPr>
        <w:t xml:space="preserve"> </w:t>
      </w:r>
      <w:r w:rsidRPr="004D622D">
        <w:rPr>
          <w:rFonts w:ascii="Times New Roman" w:hAnsi="Times New Roman" w:cs="Times New Roman" w:hint="eastAsia"/>
          <w:lang w:val="en-US"/>
        </w:rPr>
        <w:t>0.5 seconds).</w:t>
      </w:r>
    </w:p>
    <w:p w14:paraId="180A91B5" w14:textId="77777777" w:rsidR="00233A80" w:rsidRPr="004D6837" w:rsidRDefault="00233A80" w:rsidP="00502D4A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</w:p>
    <w:p w14:paraId="68848C84" w14:textId="77777777" w:rsidR="00233A80" w:rsidRPr="004D6837" w:rsidRDefault="00233A80" w:rsidP="00502D4A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</w:p>
    <w:p w14:paraId="400F93E5" w14:textId="77777777" w:rsidR="00233A80" w:rsidRPr="004D6837" w:rsidRDefault="00233A80" w:rsidP="00502D4A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</w:p>
    <w:p w14:paraId="30A9A045" w14:textId="77777777" w:rsidR="00233A80" w:rsidRPr="004D6837" w:rsidRDefault="00233A80" w:rsidP="00502D4A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</w:p>
    <w:p w14:paraId="76763601" w14:textId="77777777" w:rsidR="00233A80" w:rsidRPr="004D6837" w:rsidRDefault="00233A80" w:rsidP="00502D4A">
      <w:pPr>
        <w:pStyle w:val="Textbody"/>
        <w:spacing w:before="120" w:after="120"/>
        <w:rPr>
          <w:rFonts w:ascii="Times New Roman" w:hAnsi="Times New Roman" w:cs="Times New Roman"/>
          <w:lang w:val="en-US"/>
        </w:rPr>
      </w:pPr>
    </w:p>
    <w:sectPr w:rsidR="00233A80" w:rsidRPr="004D6837" w:rsidSect="00B571A4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B6D7" w14:textId="77777777" w:rsidR="00B571A4" w:rsidRDefault="00B571A4">
      <w:pPr>
        <w:rPr>
          <w:rFonts w:hint="eastAsia"/>
        </w:rPr>
      </w:pPr>
      <w:r>
        <w:separator/>
      </w:r>
    </w:p>
  </w:endnote>
  <w:endnote w:type="continuationSeparator" w:id="0">
    <w:p w14:paraId="30F1F8F0" w14:textId="77777777" w:rsidR="00B571A4" w:rsidRDefault="00B571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5D7A" w14:textId="77777777" w:rsidR="00B571A4" w:rsidRDefault="00B571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1D0D39" w14:textId="77777777" w:rsidR="00B571A4" w:rsidRDefault="00B571A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1BF"/>
    <w:multiLevelType w:val="hybridMultilevel"/>
    <w:tmpl w:val="4BEE51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6348"/>
    <w:multiLevelType w:val="hybridMultilevel"/>
    <w:tmpl w:val="6608AE32"/>
    <w:lvl w:ilvl="0" w:tplc="695C76D4">
      <w:start w:val="1"/>
      <w:numFmt w:val="decimal"/>
      <w:pStyle w:val="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790"/>
    <w:multiLevelType w:val="hybridMultilevel"/>
    <w:tmpl w:val="8D4C29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195"/>
    <w:multiLevelType w:val="hybridMultilevel"/>
    <w:tmpl w:val="DE24A9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65AB"/>
    <w:multiLevelType w:val="hybridMultilevel"/>
    <w:tmpl w:val="15941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A20DE"/>
    <w:multiLevelType w:val="hybridMultilevel"/>
    <w:tmpl w:val="403CCF18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70846"/>
    <w:multiLevelType w:val="hybridMultilevel"/>
    <w:tmpl w:val="1D70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7CB0"/>
    <w:multiLevelType w:val="hybridMultilevel"/>
    <w:tmpl w:val="2326D8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51555"/>
    <w:multiLevelType w:val="hybridMultilevel"/>
    <w:tmpl w:val="A89AB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2348">
    <w:abstractNumId w:val="1"/>
  </w:num>
  <w:num w:numId="2" w16cid:durableId="717976436">
    <w:abstractNumId w:val="4"/>
  </w:num>
  <w:num w:numId="3" w16cid:durableId="639070606">
    <w:abstractNumId w:val="6"/>
  </w:num>
  <w:num w:numId="4" w16cid:durableId="855464778">
    <w:abstractNumId w:val="7"/>
  </w:num>
  <w:num w:numId="5" w16cid:durableId="1540430290">
    <w:abstractNumId w:val="0"/>
  </w:num>
  <w:num w:numId="6" w16cid:durableId="96945457">
    <w:abstractNumId w:val="5"/>
  </w:num>
  <w:num w:numId="7" w16cid:durableId="959532728">
    <w:abstractNumId w:val="8"/>
  </w:num>
  <w:num w:numId="8" w16cid:durableId="411245936">
    <w:abstractNumId w:val="3"/>
  </w:num>
  <w:num w:numId="9" w16cid:durableId="174341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80"/>
    <w:rsid w:val="00021A44"/>
    <w:rsid w:val="00031720"/>
    <w:rsid w:val="00044B66"/>
    <w:rsid w:val="00065C8D"/>
    <w:rsid w:val="00095D04"/>
    <w:rsid w:val="000C3DA0"/>
    <w:rsid w:val="000D1E93"/>
    <w:rsid w:val="000E77C9"/>
    <w:rsid w:val="0010621A"/>
    <w:rsid w:val="00147DB0"/>
    <w:rsid w:val="001B4345"/>
    <w:rsid w:val="001E1007"/>
    <w:rsid w:val="002105E7"/>
    <w:rsid w:val="00214694"/>
    <w:rsid w:val="0022086D"/>
    <w:rsid w:val="00222459"/>
    <w:rsid w:val="00233A80"/>
    <w:rsid w:val="00265D36"/>
    <w:rsid w:val="0027384B"/>
    <w:rsid w:val="0028193C"/>
    <w:rsid w:val="002C4431"/>
    <w:rsid w:val="002F6A74"/>
    <w:rsid w:val="00306A84"/>
    <w:rsid w:val="00320925"/>
    <w:rsid w:val="0033312F"/>
    <w:rsid w:val="00392C00"/>
    <w:rsid w:val="0039446E"/>
    <w:rsid w:val="0039709E"/>
    <w:rsid w:val="003A02F0"/>
    <w:rsid w:val="003A1CF2"/>
    <w:rsid w:val="003B3072"/>
    <w:rsid w:val="003C6625"/>
    <w:rsid w:val="003D6854"/>
    <w:rsid w:val="003E17EB"/>
    <w:rsid w:val="003E48DD"/>
    <w:rsid w:val="003F162F"/>
    <w:rsid w:val="00404A0B"/>
    <w:rsid w:val="00466A7E"/>
    <w:rsid w:val="004D622D"/>
    <w:rsid w:val="004D6837"/>
    <w:rsid w:val="00502D4A"/>
    <w:rsid w:val="005311A9"/>
    <w:rsid w:val="0053534B"/>
    <w:rsid w:val="005607F8"/>
    <w:rsid w:val="00566A4E"/>
    <w:rsid w:val="005924C2"/>
    <w:rsid w:val="00592B27"/>
    <w:rsid w:val="005F444C"/>
    <w:rsid w:val="006073A1"/>
    <w:rsid w:val="0061501A"/>
    <w:rsid w:val="006320AF"/>
    <w:rsid w:val="00632875"/>
    <w:rsid w:val="006479A5"/>
    <w:rsid w:val="006B5E50"/>
    <w:rsid w:val="006E736A"/>
    <w:rsid w:val="00753657"/>
    <w:rsid w:val="00755967"/>
    <w:rsid w:val="0081016B"/>
    <w:rsid w:val="00833FE5"/>
    <w:rsid w:val="008870F4"/>
    <w:rsid w:val="008C0E28"/>
    <w:rsid w:val="008D1CD6"/>
    <w:rsid w:val="008D78FE"/>
    <w:rsid w:val="008D7D9E"/>
    <w:rsid w:val="009162CB"/>
    <w:rsid w:val="009212F3"/>
    <w:rsid w:val="0093466B"/>
    <w:rsid w:val="00961B3D"/>
    <w:rsid w:val="00980302"/>
    <w:rsid w:val="00A26C95"/>
    <w:rsid w:val="00A314AB"/>
    <w:rsid w:val="00A663D4"/>
    <w:rsid w:val="00A90EF6"/>
    <w:rsid w:val="00AA2C1B"/>
    <w:rsid w:val="00B401C1"/>
    <w:rsid w:val="00B405A0"/>
    <w:rsid w:val="00B571A4"/>
    <w:rsid w:val="00B80A24"/>
    <w:rsid w:val="00BF0CA2"/>
    <w:rsid w:val="00C04727"/>
    <w:rsid w:val="00C05606"/>
    <w:rsid w:val="00C550A3"/>
    <w:rsid w:val="00C82457"/>
    <w:rsid w:val="00CA2BEA"/>
    <w:rsid w:val="00CF104B"/>
    <w:rsid w:val="00D3445C"/>
    <w:rsid w:val="00D4513F"/>
    <w:rsid w:val="00D75BF6"/>
    <w:rsid w:val="00DC09C4"/>
    <w:rsid w:val="00DE5AC2"/>
    <w:rsid w:val="00E566E9"/>
    <w:rsid w:val="00E672ED"/>
    <w:rsid w:val="00E7026A"/>
    <w:rsid w:val="00E808A7"/>
    <w:rsid w:val="00E90D30"/>
    <w:rsid w:val="00EA4F7F"/>
    <w:rsid w:val="00EE02F6"/>
    <w:rsid w:val="00EF2CCD"/>
    <w:rsid w:val="00F825E8"/>
    <w:rsid w:val="00F93725"/>
    <w:rsid w:val="00FB3294"/>
    <w:rsid w:val="00FC7EC1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CB5D"/>
  <w15:docId w15:val="{E03EF99A-949E-4E71-AA3A-8A028236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rsid w:val="00C04727"/>
    <w:pPr>
      <w:numPr>
        <w:numId w:val="1"/>
      </w:numPr>
      <w:spacing w:line="276" w:lineRule="auto"/>
      <w:ind w:left="357" w:hanging="357"/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styleId="a7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Plotkin</dc:creator>
  <cp:lastModifiedBy>Dorofeev Dmitrii</cp:lastModifiedBy>
  <cp:revision>18</cp:revision>
  <dcterms:created xsi:type="dcterms:W3CDTF">2024-02-02T14:29:00Z</dcterms:created>
  <dcterms:modified xsi:type="dcterms:W3CDTF">2024-02-20T16:25:00Z</dcterms:modified>
</cp:coreProperties>
</file>